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7946"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4D663364"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0C2810">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5C6F0956" w:rsidR="004C0DF3" w:rsidRPr="00935AB3" w:rsidRDefault="00ED4676" w:rsidP="004C0DF3">
            <w:pPr>
              <w:ind w:firstLine="0"/>
              <w:jc w:val="both"/>
              <w:rPr>
                <w:rFonts w:ascii="Times New Roman" w:hAnsi="Times New Roman" w:cs="Times New Roman"/>
                <w:kern w:val="2"/>
                <w:sz w:val="24"/>
                <w:szCs w:val="24"/>
                <w:lang w:eastAsia="en-US"/>
              </w:rPr>
            </w:pPr>
            <w:bookmarkStart w:id="0" w:name="_Hlk214627658"/>
            <w:r>
              <w:rPr>
                <w:rFonts w:ascii="Times New Roman" w:hAnsi="Times New Roman" w:cs="Times New Roman"/>
                <w:kern w:val="2"/>
                <w:sz w:val="24"/>
                <w:szCs w:val="24"/>
                <w:lang w:eastAsia="en-US"/>
              </w:rPr>
              <w:t>S</w:t>
            </w:r>
            <w:r w:rsidR="00935AB3" w:rsidRPr="00935AB3">
              <w:rPr>
                <w:rFonts w:ascii="Times New Roman" w:hAnsi="Times New Roman" w:cs="Times New Roman"/>
                <w:kern w:val="2"/>
                <w:sz w:val="24"/>
                <w:szCs w:val="24"/>
                <w:lang w:eastAsia="en-US"/>
              </w:rPr>
              <w:t>kelbimų apie nekilnojamojo turto objektus internete talpinimo ir susijusi</w:t>
            </w:r>
            <w:r w:rsidR="006A006E">
              <w:rPr>
                <w:rFonts w:ascii="Times New Roman" w:hAnsi="Times New Roman" w:cs="Times New Roman"/>
                <w:kern w:val="2"/>
                <w:sz w:val="24"/>
                <w:szCs w:val="24"/>
                <w:lang w:eastAsia="en-US"/>
              </w:rPr>
              <w:t>ų</w:t>
            </w:r>
            <w:r w:rsidR="00935AB3" w:rsidRPr="00935AB3">
              <w:rPr>
                <w:rFonts w:ascii="Times New Roman" w:hAnsi="Times New Roman" w:cs="Times New Roman"/>
                <w:kern w:val="2"/>
                <w:sz w:val="24"/>
                <w:szCs w:val="24"/>
                <w:lang w:eastAsia="en-US"/>
              </w:rPr>
              <w:t xml:space="preserve"> paslaug</w:t>
            </w:r>
            <w:bookmarkEnd w:id="0"/>
            <w:r w:rsidR="006A006E">
              <w:rPr>
                <w:rFonts w:ascii="Times New Roman" w:hAnsi="Times New Roman" w:cs="Times New Roman"/>
                <w:kern w:val="2"/>
                <w:sz w:val="24"/>
                <w:szCs w:val="24"/>
                <w:lang w:eastAsia="en-US"/>
              </w:rPr>
              <w:t>ų pirkimo sutartis</w:t>
            </w:r>
          </w:p>
        </w:tc>
      </w:tr>
      <w:tr w:rsidR="004C0DF3" w:rsidRPr="00011CD5" w14:paraId="001300EF" w14:textId="77777777" w:rsidTr="000C2810">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7777777" w:rsidR="00E9277C" w:rsidRPr="009A0A1D" w:rsidRDefault="00E9277C" w:rsidP="00E9277C">
            <w:pPr>
              <w:ind w:firstLine="0"/>
              <w:jc w:val="center"/>
              <w:rPr>
                <w:rFonts w:ascii="Times New Roman" w:hAnsi="Times New Roman" w:cs="Times New Roman"/>
                <w:b/>
                <w:bCs/>
                <w:kern w:val="2"/>
                <w:sz w:val="24"/>
                <w:szCs w:val="24"/>
                <w:lang w:eastAsia="en-US"/>
              </w:rPr>
            </w:pPr>
            <w:r w:rsidRPr="008B7F0C">
              <w:rPr>
                <w:rFonts w:ascii="Times New Roman" w:eastAsia="Arial" w:hAnsi="Times New Roman" w:cs="Times New Roman"/>
                <w:b/>
                <w:bCs/>
                <w:sz w:val="24"/>
                <w:szCs w:val="24"/>
              </w:rPr>
              <w:t>Valstybės įmonė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29C08BC2" w:rsidR="00011CD5" w:rsidRPr="00011CD5" w:rsidRDefault="00011CD5" w:rsidP="00011CD5">
            <w:pPr>
              <w:ind w:firstLine="0"/>
              <w:jc w:val="center"/>
              <w:rPr>
                <w:rFonts w:ascii="Times New Roman" w:hAnsi="Times New Roman" w:cs="Times New Roman"/>
                <w:kern w:val="2"/>
                <w:sz w:val="24"/>
                <w:szCs w:val="24"/>
                <w:lang w:eastAsia="en-US"/>
              </w:rPr>
            </w:pPr>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5C62253D"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FFE5E4B"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526C8BF8" w14:textId="77777777" w:rsidTr="00011CD5">
        <w:trPr>
          <w:trHeight w:val="300"/>
        </w:trPr>
        <w:tc>
          <w:tcPr>
            <w:tcW w:w="9637"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011CD5">
        <w:trPr>
          <w:trHeight w:val="300"/>
        </w:trPr>
        <w:tc>
          <w:tcPr>
            <w:tcW w:w="3127"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7843F561" w14:textId="5ABE5F40" w:rsidR="004C0DF3" w:rsidRPr="006C1B7F" w:rsidRDefault="004C0DF3" w:rsidP="000C2810">
            <w:pPr>
              <w:ind w:firstLine="0"/>
              <w:rPr>
                <w:rFonts w:ascii="Times New Roman" w:hAnsi="Times New Roman" w:cs="Times New Roman"/>
                <w:color w:val="4472C4"/>
                <w:kern w:val="2"/>
                <w:sz w:val="24"/>
                <w:szCs w:val="24"/>
                <w:lang w:eastAsia="en-US"/>
              </w:rPr>
            </w:pPr>
          </w:p>
        </w:tc>
      </w:tr>
      <w:tr w:rsidR="004C0DF3" w:rsidRPr="00011CD5" w14:paraId="23811046" w14:textId="77777777" w:rsidTr="00011CD5">
        <w:trPr>
          <w:trHeight w:val="300"/>
        </w:trPr>
        <w:tc>
          <w:tcPr>
            <w:tcW w:w="3127"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011CD5">
        <w:trPr>
          <w:trHeight w:val="300"/>
        </w:trPr>
        <w:tc>
          <w:tcPr>
            <w:tcW w:w="9637"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011CD5">
        <w:trPr>
          <w:trHeight w:val="300"/>
        </w:trPr>
        <w:tc>
          <w:tcPr>
            <w:tcW w:w="3127"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D55C843" w14:textId="4DEE7429"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kern w:val="2"/>
                <w:sz w:val="24"/>
                <w:szCs w:val="24"/>
                <w:lang w:eastAsia="en-US"/>
              </w:rPr>
              <w:t xml:space="preserve">Tiekėjas įsipareigoja Sutartyje numatytomis sąlygomis suteikti Pirkėjui </w:t>
            </w:r>
            <w:r w:rsidR="009C4CE0">
              <w:rPr>
                <w:rFonts w:ascii="Times New Roman" w:hAnsi="Times New Roman" w:cs="Times New Roman"/>
                <w:kern w:val="2"/>
                <w:sz w:val="24"/>
                <w:szCs w:val="24"/>
                <w:lang w:eastAsia="en-US"/>
              </w:rPr>
              <w:t>s</w:t>
            </w:r>
            <w:r w:rsidR="009C4CE0" w:rsidRPr="009C4CE0">
              <w:rPr>
                <w:rFonts w:ascii="Times New Roman" w:hAnsi="Times New Roman" w:cs="Times New Roman"/>
                <w:kern w:val="2"/>
                <w:sz w:val="24"/>
                <w:szCs w:val="24"/>
                <w:lang w:eastAsia="en-US"/>
              </w:rPr>
              <w:t xml:space="preserve">kelbimų apie nekilnojamojo turto objektus internete </w:t>
            </w:r>
            <w:r w:rsidR="00823022">
              <w:rPr>
                <w:rFonts w:ascii="Times New Roman" w:hAnsi="Times New Roman" w:cs="Times New Roman"/>
                <w:kern w:val="2"/>
                <w:sz w:val="24"/>
                <w:szCs w:val="24"/>
                <w:lang w:eastAsia="en-US"/>
              </w:rPr>
              <w:t xml:space="preserve">parengimo, </w:t>
            </w:r>
            <w:r w:rsidR="009C4CE0" w:rsidRPr="009C4CE0">
              <w:rPr>
                <w:rFonts w:ascii="Times New Roman" w:hAnsi="Times New Roman" w:cs="Times New Roman"/>
                <w:kern w:val="2"/>
                <w:sz w:val="24"/>
                <w:szCs w:val="24"/>
                <w:lang w:eastAsia="en-US"/>
              </w:rPr>
              <w:t xml:space="preserve">talpinimo ir susijusias paslaugas </w:t>
            </w:r>
            <w:r w:rsidRPr="00011CD5">
              <w:rPr>
                <w:rFonts w:ascii="Times New Roman" w:hAnsi="Times New Roman" w:cs="Times New Roman"/>
                <w:color w:val="000000"/>
                <w:kern w:val="2"/>
                <w:sz w:val="24"/>
                <w:szCs w:val="24"/>
                <w:lang w:eastAsia="en-US"/>
              </w:rPr>
              <w:t>(toliau – Paslaugos).</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011CD5">
        <w:trPr>
          <w:trHeight w:val="300"/>
        </w:trPr>
        <w:tc>
          <w:tcPr>
            <w:tcW w:w="3127"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3.2. Pirkimo pavadinimas ir numeris</w:t>
            </w:r>
          </w:p>
        </w:tc>
        <w:tc>
          <w:tcPr>
            <w:tcW w:w="6510" w:type="dxa"/>
            <w:gridSpan w:val="2"/>
          </w:tcPr>
          <w:p w14:paraId="04E61A3C" w14:textId="77777777" w:rsidR="00011CD5" w:rsidRPr="00A44CB0" w:rsidRDefault="00011CD5" w:rsidP="00011CD5">
            <w:pPr>
              <w:ind w:firstLine="0"/>
              <w:rPr>
                <w:rFonts w:ascii="Times New Roman" w:hAnsi="Times New Roman" w:cs="Times New Roman"/>
                <w:kern w:val="2"/>
                <w:sz w:val="24"/>
                <w:szCs w:val="24"/>
                <w:lang w:eastAsia="en-US"/>
              </w:rPr>
            </w:pPr>
            <w:r w:rsidRPr="00A44CB0">
              <w:rPr>
                <w:rFonts w:ascii="Times New Roman" w:hAnsi="Times New Roman" w:cs="Times New Roman"/>
                <w:color w:val="4472C4"/>
                <w:kern w:val="2"/>
                <w:sz w:val="24"/>
                <w:szCs w:val="24"/>
              </w:rPr>
              <w:t>(Įrašyti viešojo pirkimo pavadinimą, pirkimo numerį)</w:t>
            </w:r>
          </w:p>
        </w:tc>
      </w:tr>
      <w:tr w:rsidR="00011CD5" w:rsidRPr="00011CD5" w14:paraId="2522BE00" w14:textId="77777777" w:rsidTr="00011CD5">
        <w:trPr>
          <w:trHeight w:val="300"/>
        </w:trPr>
        <w:tc>
          <w:tcPr>
            <w:tcW w:w="3127"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2F5CD4C3"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011CD5">
        <w:trPr>
          <w:trHeight w:val="300"/>
        </w:trPr>
        <w:tc>
          <w:tcPr>
            <w:tcW w:w="9637"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11276A">
        <w:trPr>
          <w:trHeight w:val="2046"/>
        </w:trPr>
        <w:tc>
          <w:tcPr>
            <w:tcW w:w="3127"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49C15DF7" w14:textId="77777777" w:rsidR="00011CD5" w:rsidRPr="00011CD5" w:rsidRDefault="00011CD5" w:rsidP="0011276A">
            <w:pPr>
              <w:ind w:firstLine="0"/>
              <w:rPr>
                <w:rFonts w:ascii="Times New Roman" w:hAnsi="Times New Roman" w:cs="Times New Roman"/>
                <w:b/>
                <w:color w:val="FF0000"/>
                <w:kern w:val="2"/>
                <w:sz w:val="24"/>
                <w:szCs w:val="24"/>
                <w:lang w:eastAsia="en-US"/>
              </w:rPr>
            </w:pPr>
          </w:p>
        </w:tc>
        <w:tc>
          <w:tcPr>
            <w:tcW w:w="6510" w:type="dxa"/>
            <w:gridSpan w:val="2"/>
          </w:tcPr>
          <w:p w14:paraId="4C471F70" w14:textId="1E82F55C" w:rsidR="007024AA" w:rsidRPr="00011CD5" w:rsidRDefault="00011CD5" w:rsidP="0011276A">
            <w:pPr>
              <w:ind w:firstLine="0"/>
              <w:jc w:val="both"/>
              <w:rPr>
                <w:rFonts w:ascii="Times New Roman" w:hAnsi="Times New Roman" w:cs="Times New Roman"/>
                <w:color w:val="4472C4"/>
                <w:sz w:val="24"/>
                <w:szCs w:val="24"/>
                <w:lang w:eastAsia="en-US"/>
              </w:rPr>
            </w:pPr>
            <w:r w:rsidRPr="00011CD5">
              <w:rPr>
                <w:rFonts w:ascii="Times New Roman" w:hAnsi="Times New Roman" w:cs="Times New Roman"/>
                <w:color w:val="000000"/>
                <w:sz w:val="24"/>
                <w:szCs w:val="24"/>
                <w:lang w:eastAsia="en-US"/>
              </w:rPr>
              <w:t xml:space="preserve">Tiekėjas Paslaugas įsipareigoja teikti nuo </w:t>
            </w:r>
            <w:r w:rsidR="00B23183" w:rsidRPr="00B23183">
              <w:rPr>
                <w:rFonts w:ascii="Times New Roman" w:hAnsi="Times New Roman" w:cs="Times New Roman"/>
                <w:color w:val="000000"/>
                <w:sz w:val="24"/>
                <w:szCs w:val="24"/>
                <w:lang w:eastAsia="en-US"/>
              </w:rPr>
              <w:t>2026 m. kovo 2 d.</w:t>
            </w:r>
            <w:r w:rsidR="00B23183" w:rsidRPr="00B23183">
              <w:rPr>
                <w:rFonts w:ascii="Times New Roman" w:hAnsi="Times New Roman" w:cs="Times New Roman"/>
                <w:i/>
                <w:color w:val="000000"/>
                <w:sz w:val="24"/>
                <w:szCs w:val="24"/>
                <w:lang w:eastAsia="en-US"/>
              </w:rPr>
              <w:t xml:space="preserve"> </w:t>
            </w:r>
            <w:r w:rsidR="00B23183" w:rsidRPr="00B23183">
              <w:rPr>
                <w:rFonts w:ascii="Times New Roman" w:hAnsi="Times New Roman" w:cs="Times New Roman"/>
                <w:color w:val="000000"/>
                <w:sz w:val="24"/>
                <w:szCs w:val="24"/>
                <w:lang w:eastAsia="en-US"/>
              </w:rPr>
              <w:t xml:space="preserve"> </w:t>
            </w:r>
            <w:r w:rsidRPr="00011CD5">
              <w:rPr>
                <w:rFonts w:ascii="Times New Roman" w:hAnsi="Times New Roman" w:cs="Times New Roman"/>
                <w:color w:val="000000"/>
                <w:kern w:val="2"/>
                <w:sz w:val="24"/>
                <w:szCs w:val="24"/>
                <w:lang w:eastAsia="en-US"/>
              </w:rPr>
              <w:t xml:space="preserve"> Techninėje specifikacijoje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w:t>
            </w:r>
            <w:r w:rsidR="004724E9">
              <w:t xml:space="preserve"> </w:t>
            </w:r>
            <w:r w:rsidR="004724E9" w:rsidRPr="004724E9">
              <w:rPr>
                <w:rFonts w:ascii="Times New Roman" w:hAnsi="Times New Roman" w:cs="Times New Roman"/>
                <w:color w:val="000000"/>
                <w:sz w:val="24"/>
                <w:szCs w:val="24"/>
                <w:lang w:eastAsia="en-US"/>
              </w:rPr>
              <w:t xml:space="preserve">Įsipareigojimai pradedami vykdyti nuo sutarties įsigaliojimo, jeigu sutartis pasirašoma vėliau nei 2026 m. kovo 2 d. </w:t>
            </w:r>
            <w:r w:rsidRPr="00011CD5">
              <w:rPr>
                <w:rFonts w:ascii="Times New Roman" w:hAnsi="Times New Roman" w:cs="Times New Roman"/>
                <w:sz w:val="24"/>
                <w:szCs w:val="24"/>
                <w:lang w:eastAsia="en-US"/>
              </w:rPr>
              <w:t xml:space="preserve">Paslaugų teikimo terminas </w:t>
            </w:r>
            <w:r w:rsidRPr="00011CD5">
              <w:rPr>
                <w:rFonts w:ascii="Times New Roman" w:hAnsi="Times New Roman" w:cs="Times New Roman"/>
                <w:color w:val="000000"/>
                <w:sz w:val="22"/>
                <w:szCs w:val="22"/>
                <w:lang w:eastAsia="en-US"/>
              </w:rPr>
              <w:t xml:space="preserve">iki visiško sutartinių įsipareigojimų įvykdymo dienos, bet ne ilgiau kaip </w:t>
            </w:r>
            <w:r w:rsidR="00464573">
              <w:rPr>
                <w:rFonts w:ascii="Times New Roman" w:hAnsi="Times New Roman" w:cs="Times New Roman"/>
                <w:color w:val="000000"/>
                <w:sz w:val="22"/>
                <w:szCs w:val="22"/>
                <w:lang w:eastAsia="en-US"/>
              </w:rPr>
              <w:t>24</w:t>
            </w:r>
            <w:r w:rsidRPr="00011CD5">
              <w:rPr>
                <w:rFonts w:ascii="Times New Roman" w:hAnsi="Times New Roman" w:cs="Times New Roman"/>
                <w:sz w:val="24"/>
                <w:szCs w:val="24"/>
                <w:lang w:eastAsia="en-US"/>
              </w:rPr>
              <w:t xml:space="preserve"> (</w:t>
            </w:r>
            <w:r w:rsidR="00464573">
              <w:rPr>
                <w:rFonts w:ascii="Times New Roman" w:hAnsi="Times New Roman" w:cs="Times New Roman"/>
                <w:sz w:val="24"/>
                <w:szCs w:val="24"/>
                <w:lang w:eastAsia="en-US"/>
              </w:rPr>
              <w:t>dvidešimt keturi</w:t>
            </w:r>
            <w:r w:rsidRPr="00011CD5">
              <w:rPr>
                <w:rFonts w:ascii="Times New Roman" w:hAnsi="Times New Roman" w:cs="Times New Roman"/>
                <w:sz w:val="24"/>
                <w:szCs w:val="24"/>
                <w:lang w:eastAsia="en-US"/>
              </w:rPr>
              <w:t>) mėnesiai arba iki bus nupirkta Paslaugų už Paslaugų pirkimo-pardavimo sutarties specialiųjų sąlygų 5.2 p. nurodytą sumą (priklausomai nuo to kuri iš</w:t>
            </w:r>
            <w:r w:rsidR="007024AA">
              <w:rPr>
                <w:rFonts w:ascii="Times New Roman" w:hAnsi="Times New Roman" w:cs="Times New Roman"/>
                <w:sz w:val="24"/>
                <w:szCs w:val="24"/>
                <w:lang w:eastAsia="en-US"/>
              </w:rPr>
              <w:t xml:space="preserve"> šių</w:t>
            </w:r>
            <w:r w:rsidRPr="00011CD5">
              <w:rPr>
                <w:rFonts w:ascii="Times New Roman" w:hAnsi="Times New Roman" w:cs="Times New Roman"/>
                <w:sz w:val="24"/>
                <w:szCs w:val="24"/>
                <w:lang w:eastAsia="en-US"/>
              </w:rPr>
              <w:t xml:space="preserve"> aplinkybių įvyks anksčiau).</w:t>
            </w:r>
          </w:p>
        </w:tc>
      </w:tr>
      <w:tr w:rsidR="00011CD5" w:rsidRPr="00011CD5" w14:paraId="68075772" w14:textId="77777777" w:rsidTr="00011CD5">
        <w:trPr>
          <w:trHeight w:val="300"/>
        </w:trPr>
        <w:tc>
          <w:tcPr>
            <w:tcW w:w="3127"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3840DB0C" w14:textId="77777777" w:rsidR="00011CD5" w:rsidRPr="00CD101D" w:rsidRDefault="00011CD5" w:rsidP="00843D9D">
            <w:pPr>
              <w:ind w:firstLine="0"/>
              <w:jc w:val="both"/>
              <w:rPr>
                <w:rFonts w:ascii="Times New Roman" w:hAnsi="Times New Roman" w:cs="Times New Roman"/>
                <w:kern w:val="2"/>
                <w:sz w:val="24"/>
                <w:szCs w:val="24"/>
                <w:lang w:eastAsia="en-US"/>
              </w:rPr>
            </w:pPr>
            <w:r w:rsidRPr="00CD101D">
              <w:rPr>
                <w:rFonts w:ascii="Times New Roman" w:hAnsi="Times New Roman" w:cs="Times New Roman"/>
                <w:kern w:val="2"/>
                <w:sz w:val="24"/>
                <w:szCs w:val="24"/>
                <w:lang w:eastAsia="en-US"/>
              </w:rPr>
              <w:t>Netaikoma</w:t>
            </w:r>
          </w:p>
          <w:p w14:paraId="27E3C4F3" w14:textId="5F1224CB" w:rsidR="00011CD5" w:rsidRPr="00AD262D" w:rsidRDefault="00011CD5" w:rsidP="00AD262D">
            <w:pPr>
              <w:tabs>
                <w:tab w:val="left" w:pos="426"/>
              </w:tabs>
              <w:ind w:firstLine="0"/>
              <w:jc w:val="both"/>
              <w:rPr>
                <w:rFonts w:ascii="Times New Roman" w:hAnsi="Times New Roman" w:cs="Times New Roman"/>
                <w:color w:val="000000"/>
                <w:sz w:val="24"/>
                <w:szCs w:val="24"/>
                <w:lang w:eastAsia="en-US"/>
              </w:rPr>
            </w:pPr>
          </w:p>
        </w:tc>
      </w:tr>
      <w:tr w:rsidR="00011CD5" w:rsidRPr="00011CD5" w14:paraId="2F1F58DC" w14:textId="77777777" w:rsidTr="00011CD5">
        <w:trPr>
          <w:trHeight w:val="300"/>
        </w:trPr>
        <w:tc>
          <w:tcPr>
            <w:tcW w:w="3127"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07FA79CD" w14:textId="5FEBB4B5" w:rsidR="00011CD5" w:rsidRPr="00011CD5" w:rsidRDefault="00B800F1" w:rsidP="00C96E37">
            <w:pPr>
              <w:tabs>
                <w:tab w:val="left" w:pos="900"/>
              </w:tabs>
              <w:spacing w:line="27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rPr>
              <w:t>S</w:t>
            </w:r>
            <w:r w:rsidRPr="00B800F1">
              <w:rPr>
                <w:rFonts w:ascii="Times New Roman" w:hAnsi="Times New Roman" w:cs="Times New Roman"/>
                <w:sz w:val="24"/>
                <w:szCs w:val="24"/>
              </w:rPr>
              <w:t>kelbimų užsakymai teikiami Tiekėjo nurodytu elektroniniu paštu ir laikomi gautais nedelsiant jų išsiuntimo dieną, bet visais atvejais ne vėliau nei kitą Tiekėjo darbo dieną, jeigu užsakymo išsiuntimo diena buvo Tiekėjo nedarbo diena arba jeigu užsakymas buvo išsiųstas pasibaigus Tiekėjo darbo valandoms (po 17 val.).</w:t>
            </w:r>
          </w:p>
        </w:tc>
      </w:tr>
      <w:tr w:rsidR="00011CD5" w:rsidRPr="00011CD5" w14:paraId="20512AA6" w14:textId="77777777" w:rsidTr="00623656">
        <w:trPr>
          <w:trHeight w:val="683"/>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0EA3667A" w14:textId="77777777" w:rsidR="00011CD5" w:rsidRPr="00011CD5"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A26DF4B" w14:textId="25103DAA"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8D505B2" w14:textId="77777777" w:rsidTr="00011CD5">
        <w:trPr>
          <w:trHeight w:val="300"/>
        </w:trPr>
        <w:tc>
          <w:tcPr>
            <w:tcW w:w="3127"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3AA36135" w14:textId="77777777" w:rsidR="00CD101D" w:rsidRPr="00011CD5" w:rsidRDefault="00CD101D" w:rsidP="00CD101D">
            <w:pPr>
              <w:ind w:firstLine="0"/>
              <w:jc w:val="both"/>
              <w:rPr>
                <w:rFonts w:ascii="Times New Roman" w:hAnsi="Times New Roman" w:cs="Times New Roman"/>
                <w:sz w:val="24"/>
                <w:szCs w:val="24"/>
                <w:lang w:eastAsia="en-US"/>
              </w:rPr>
            </w:pPr>
            <w:r w:rsidRPr="00CD101D">
              <w:rPr>
                <w:rFonts w:ascii="Times New Roman" w:hAnsi="Times New Roman" w:cs="Times New Roman"/>
                <w:kern w:val="2"/>
                <w:sz w:val="24"/>
                <w:szCs w:val="24"/>
                <w:lang w:eastAsia="en-US"/>
              </w:rPr>
              <w:t>Turi būti pateikiami šie dokumentai: Paslaugų perdavimo-priėmimo aktas ir Sąskaita. Tiekėjui nepateikus nurodytų dokumentų, laikoma, kad Paslaugos neatitinka Sutartyje nustatytų reikalavimų.</w:t>
            </w:r>
          </w:p>
        </w:tc>
      </w:tr>
      <w:tr w:rsidR="00011CD5" w:rsidRPr="00011CD5" w14:paraId="652C6337" w14:textId="77777777" w:rsidTr="00011CD5">
        <w:trPr>
          <w:trHeight w:val="300"/>
        </w:trPr>
        <w:tc>
          <w:tcPr>
            <w:tcW w:w="9637"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280DB64B" w14:textId="77777777" w:rsidTr="00011CD5">
        <w:trPr>
          <w:trHeight w:val="300"/>
        </w:trPr>
        <w:tc>
          <w:tcPr>
            <w:tcW w:w="3127"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011CD5">
        <w:trPr>
          <w:trHeight w:val="300"/>
        </w:trPr>
        <w:tc>
          <w:tcPr>
            <w:tcW w:w="3127"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t>5.2. Pradinės Sutarties vertė ir Sutarties kaina, kai 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6510" w:type="dxa"/>
            <w:gridSpan w:val="2"/>
          </w:tcPr>
          <w:p w14:paraId="2AED8764" w14:textId="76C1FD9E" w:rsidR="00574BF9" w:rsidRPr="006C38A4"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 xml:space="preserve">Pradinės Sutarties vertė yra </w:t>
            </w:r>
            <w:r w:rsidR="00D87ABC">
              <w:rPr>
                <w:rFonts w:ascii="Times New Roman" w:hAnsi="Times New Roman" w:cs="Times New Roman"/>
                <w:kern w:val="2"/>
                <w:sz w:val="24"/>
                <w:szCs w:val="24"/>
                <w:lang w:eastAsia="en-US"/>
              </w:rPr>
              <w:t>120 000</w:t>
            </w:r>
            <w:r w:rsidRPr="006C38A4">
              <w:rPr>
                <w:rFonts w:ascii="Times New Roman" w:hAnsi="Times New Roman" w:cs="Times New Roman"/>
                <w:kern w:val="2"/>
                <w:sz w:val="24"/>
                <w:szCs w:val="24"/>
                <w:lang w:eastAsia="en-US"/>
              </w:rPr>
              <w:t xml:space="preserve"> Eur </w:t>
            </w:r>
            <w:r w:rsidRPr="00D87ABC">
              <w:rPr>
                <w:rFonts w:ascii="Times New Roman" w:hAnsi="Times New Roman" w:cs="Times New Roman"/>
                <w:kern w:val="2"/>
                <w:sz w:val="24"/>
                <w:szCs w:val="24"/>
                <w:lang w:eastAsia="en-US"/>
              </w:rPr>
              <w:t>(</w:t>
            </w:r>
            <w:r w:rsidR="00D87ABC" w:rsidRPr="00D87ABC">
              <w:rPr>
                <w:rFonts w:ascii="Times New Roman" w:hAnsi="Times New Roman" w:cs="Times New Roman"/>
                <w:kern w:val="2"/>
                <w:sz w:val="24"/>
                <w:szCs w:val="24"/>
                <w:lang w:eastAsia="en-US"/>
              </w:rPr>
              <w:t>vienas šimtas dvidešimt tūkstančių</w:t>
            </w:r>
            <w:r w:rsidR="00892552">
              <w:rPr>
                <w:rFonts w:ascii="Times New Roman" w:hAnsi="Times New Roman" w:cs="Times New Roman"/>
                <w:kern w:val="2"/>
                <w:sz w:val="24"/>
                <w:szCs w:val="24"/>
                <w:lang w:eastAsia="en-US"/>
              </w:rPr>
              <w:t xml:space="preserve"> eurų</w:t>
            </w:r>
            <w:r w:rsidRPr="00D87ABC">
              <w:rPr>
                <w:rFonts w:ascii="Times New Roman" w:hAnsi="Times New Roman" w:cs="Times New Roman"/>
                <w:kern w:val="2"/>
                <w:sz w:val="24"/>
                <w:szCs w:val="24"/>
                <w:lang w:eastAsia="en-US"/>
              </w:rPr>
              <w:t>)</w:t>
            </w:r>
            <w:r w:rsidRPr="006C38A4">
              <w:rPr>
                <w:rFonts w:ascii="Times New Roman" w:hAnsi="Times New Roman" w:cs="Times New Roman"/>
                <w:kern w:val="2"/>
                <w:sz w:val="24"/>
                <w:szCs w:val="24"/>
                <w:lang w:eastAsia="en-US"/>
              </w:rPr>
              <w:t xml:space="preserve"> be PVM.</w:t>
            </w:r>
          </w:p>
          <w:p w14:paraId="756FDCD2" w14:textId="69D60F55" w:rsidR="00574BF9" w:rsidRPr="00892552"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 xml:space="preserve">PVM sudaro </w:t>
            </w:r>
            <w:r w:rsidR="00892552">
              <w:rPr>
                <w:rFonts w:ascii="Times New Roman" w:hAnsi="Times New Roman" w:cs="Times New Roman"/>
                <w:kern w:val="2"/>
                <w:sz w:val="24"/>
                <w:szCs w:val="24"/>
                <w:lang w:eastAsia="en-US"/>
              </w:rPr>
              <w:t>25 500</w:t>
            </w:r>
            <w:r w:rsidRPr="006C38A4">
              <w:rPr>
                <w:rFonts w:ascii="Times New Roman" w:hAnsi="Times New Roman" w:cs="Times New Roman"/>
                <w:kern w:val="2"/>
                <w:sz w:val="24"/>
                <w:szCs w:val="24"/>
                <w:lang w:eastAsia="en-US"/>
              </w:rPr>
              <w:t xml:space="preserve"> Eur </w:t>
            </w:r>
            <w:r w:rsidRPr="00892552">
              <w:rPr>
                <w:rFonts w:ascii="Times New Roman" w:hAnsi="Times New Roman" w:cs="Times New Roman"/>
                <w:kern w:val="2"/>
                <w:sz w:val="24"/>
                <w:szCs w:val="24"/>
                <w:lang w:eastAsia="en-US"/>
              </w:rPr>
              <w:t>(</w:t>
            </w:r>
            <w:r w:rsidR="00892552" w:rsidRPr="00892552">
              <w:rPr>
                <w:rFonts w:ascii="Times New Roman" w:hAnsi="Times New Roman" w:cs="Times New Roman"/>
                <w:kern w:val="2"/>
                <w:sz w:val="24"/>
                <w:szCs w:val="24"/>
                <w:lang w:eastAsia="en-US"/>
              </w:rPr>
              <w:t>dvidešimt penki tūkstančiai penki šimtai eurų</w:t>
            </w:r>
            <w:r w:rsidRPr="00892552">
              <w:rPr>
                <w:rFonts w:ascii="Times New Roman" w:hAnsi="Times New Roman" w:cs="Times New Roman"/>
                <w:kern w:val="2"/>
                <w:sz w:val="24"/>
                <w:szCs w:val="24"/>
                <w:lang w:eastAsia="en-US"/>
              </w:rPr>
              <w:t>).</w:t>
            </w:r>
          </w:p>
          <w:p w14:paraId="5F7747CB" w14:textId="61E3F468" w:rsidR="00574BF9" w:rsidRPr="006C38A4" w:rsidRDefault="00574BF9" w:rsidP="00910026">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 xml:space="preserve">Sutarties kaina yra </w:t>
            </w:r>
            <w:r w:rsidR="00B57A7C">
              <w:rPr>
                <w:rFonts w:ascii="Times New Roman" w:hAnsi="Times New Roman" w:cs="Times New Roman"/>
                <w:kern w:val="2"/>
                <w:sz w:val="24"/>
                <w:szCs w:val="24"/>
                <w:lang w:eastAsia="en-US"/>
              </w:rPr>
              <w:t xml:space="preserve">145 200 </w:t>
            </w:r>
            <w:r w:rsidRPr="006C38A4">
              <w:rPr>
                <w:rFonts w:ascii="Times New Roman" w:hAnsi="Times New Roman" w:cs="Times New Roman"/>
                <w:kern w:val="2"/>
                <w:sz w:val="24"/>
                <w:szCs w:val="24"/>
                <w:lang w:eastAsia="en-US"/>
              </w:rPr>
              <w:t xml:space="preserve">Eur </w:t>
            </w:r>
            <w:r w:rsidRPr="00A8132E">
              <w:rPr>
                <w:rFonts w:ascii="Times New Roman" w:hAnsi="Times New Roman" w:cs="Times New Roman"/>
                <w:kern w:val="2"/>
                <w:sz w:val="24"/>
                <w:szCs w:val="24"/>
                <w:lang w:eastAsia="en-US"/>
              </w:rPr>
              <w:t>(</w:t>
            </w:r>
            <w:r w:rsidR="00B57A7C" w:rsidRPr="00A8132E">
              <w:rPr>
                <w:rFonts w:ascii="Times New Roman" w:hAnsi="Times New Roman" w:cs="Times New Roman"/>
                <w:kern w:val="2"/>
                <w:sz w:val="24"/>
                <w:szCs w:val="24"/>
                <w:lang w:eastAsia="en-US"/>
              </w:rPr>
              <w:t>vienas šimtas keturiasdešimt pen</w:t>
            </w:r>
            <w:r w:rsidR="00936C6B" w:rsidRPr="00A8132E">
              <w:rPr>
                <w:rFonts w:ascii="Times New Roman" w:hAnsi="Times New Roman" w:cs="Times New Roman"/>
                <w:kern w:val="2"/>
                <w:sz w:val="24"/>
                <w:szCs w:val="24"/>
                <w:lang w:eastAsia="en-US"/>
              </w:rPr>
              <w:t>ki tūkstančiai du šimtai eurų</w:t>
            </w:r>
            <w:r w:rsidRPr="00A8132E">
              <w:rPr>
                <w:rFonts w:ascii="Times New Roman" w:hAnsi="Times New Roman" w:cs="Times New Roman"/>
                <w:kern w:val="2"/>
                <w:sz w:val="24"/>
                <w:szCs w:val="24"/>
                <w:lang w:eastAsia="en-US"/>
              </w:rPr>
              <w:t>)</w:t>
            </w:r>
            <w:r w:rsidRPr="006C38A4">
              <w:rPr>
                <w:rFonts w:ascii="Times New Roman" w:hAnsi="Times New Roman" w:cs="Times New Roman"/>
                <w:kern w:val="2"/>
                <w:sz w:val="24"/>
                <w:szCs w:val="24"/>
                <w:lang w:eastAsia="en-US"/>
              </w:rPr>
              <w:t xml:space="preserve"> su PVM.</w:t>
            </w:r>
          </w:p>
          <w:p w14:paraId="7DABCDEB" w14:textId="30F6E7A0" w:rsidR="00574BF9" w:rsidRPr="006C38A4" w:rsidRDefault="00574BF9" w:rsidP="0052371A">
            <w:pPr>
              <w:ind w:firstLine="0"/>
              <w:jc w:val="both"/>
              <w:rPr>
                <w:rFonts w:ascii="Times New Roman" w:hAnsi="Times New Roman" w:cs="Times New Roman"/>
                <w:color w:val="FF0000"/>
                <w:kern w:val="2"/>
                <w:sz w:val="24"/>
                <w:szCs w:val="24"/>
                <w:lang w:eastAsia="en-US"/>
              </w:rPr>
            </w:pPr>
            <w:r w:rsidRPr="006C38A4">
              <w:rPr>
                <w:rFonts w:ascii="Times New Roman" w:hAnsi="Times New Roman" w:cs="Times New Roman"/>
                <w:color w:val="000000"/>
                <w:kern w:val="2"/>
                <w:sz w:val="24"/>
                <w:szCs w:val="24"/>
                <w:lang w:eastAsia="en-US"/>
              </w:rPr>
              <w:t xml:space="preserve">Šioje Sutartyje Pradinės Sutarties vertė yra lygi </w:t>
            </w:r>
            <w:r w:rsidRPr="006C38A4">
              <w:rPr>
                <w:rFonts w:ascii="Times New Roman" w:hAnsi="Times New Roman" w:cs="Times New Roman"/>
                <w:b/>
                <w:color w:val="000000"/>
                <w:kern w:val="2"/>
                <w:sz w:val="24"/>
                <w:szCs w:val="24"/>
                <w:lang w:eastAsia="en-US"/>
              </w:rPr>
              <w:t xml:space="preserve">maksimaliai pirkimui skirtai lėšų sumai be PVM </w:t>
            </w:r>
            <w:r w:rsidRPr="006C38A4">
              <w:rPr>
                <w:rFonts w:ascii="Times New Roman" w:hAnsi="Times New Roman" w:cs="Times New Roman"/>
                <w:color w:val="000000"/>
                <w:kern w:val="2"/>
                <w:sz w:val="24"/>
                <w:szCs w:val="24"/>
                <w:lang w:eastAsia="en-US"/>
              </w:rPr>
              <w:t xml:space="preserve">pirkimo dokumentuose ir Sutartyje nurodytų </w:t>
            </w:r>
            <w:r w:rsidRPr="006C38A4">
              <w:rPr>
                <w:rFonts w:ascii="Times New Roman" w:hAnsi="Times New Roman" w:cs="Times New Roman"/>
                <w:color w:val="000000"/>
                <w:sz w:val="24"/>
                <w:szCs w:val="24"/>
                <w:lang w:eastAsia="en-US"/>
              </w:rPr>
              <w:t xml:space="preserve">Paslaugų </w:t>
            </w:r>
            <w:r w:rsidRPr="006C38A4">
              <w:rPr>
                <w:rFonts w:ascii="Times New Roman" w:hAnsi="Times New Roman" w:cs="Times New Roman"/>
                <w:color w:val="000000"/>
                <w:kern w:val="2"/>
                <w:sz w:val="24"/>
                <w:szCs w:val="24"/>
                <w:lang w:eastAsia="en-US"/>
              </w:rPr>
              <w:t>įsigijimui Tiekėjo pasiūlyme nurodytais įkainiais be PVM.</w:t>
            </w:r>
            <w:r w:rsidRPr="006C38A4">
              <w:rPr>
                <w:rFonts w:ascii="Times New Roman" w:hAnsi="Times New Roman" w:cs="Times New Roman"/>
                <w:color w:val="2B579A"/>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Pirkėjas perka </w:t>
            </w:r>
            <w:r w:rsidRPr="006C38A4">
              <w:rPr>
                <w:rFonts w:ascii="Times New Roman" w:hAnsi="Times New Roman" w:cs="Times New Roman"/>
                <w:color w:val="000000"/>
                <w:sz w:val="24"/>
                <w:szCs w:val="24"/>
                <w:lang w:eastAsia="en-US"/>
              </w:rPr>
              <w:t>Paslaugas</w:t>
            </w:r>
            <w:r w:rsidRPr="006C38A4">
              <w:rPr>
                <w:rFonts w:ascii="Times New Roman" w:hAnsi="Times New Roman" w:cs="Times New Roman"/>
                <w:color w:val="000000"/>
                <w:kern w:val="2"/>
                <w:sz w:val="24"/>
                <w:szCs w:val="24"/>
                <w:lang w:eastAsia="en-US"/>
              </w:rPr>
              <w:t xml:space="preserve"> pagal poreikį Sutartyje arba jos priede Nr.</w:t>
            </w:r>
            <w:r w:rsidR="002C049A">
              <w:rPr>
                <w:rFonts w:ascii="Times New Roman" w:hAnsi="Times New Roman" w:cs="Times New Roman"/>
                <w:color w:val="000000"/>
                <w:kern w:val="2"/>
                <w:sz w:val="24"/>
                <w:szCs w:val="24"/>
                <w:lang w:eastAsia="en-US"/>
              </w:rPr>
              <w:t xml:space="preserve"> 2 </w:t>
            </w:r>
            <w:r w:rsidRPr="006C38A4">
              <w:rPr>
                <w:rFonts w:ascii="Times New Roman" w:hAnsi="Times New Roman" w:cs="Times New Roman"/>
                <w:color w:val="000000"/>
                <w:kern w:val="2"/>
                <w:sz w:val="24"/>
                <w:szCs w:val="24"/>
                <w:lang w:eastAsia="en-US"/>
              </w:rPr>
              <w:t xml:space="preserve">nurodytais įkainiais, neviršijant Sutarties kainos. Sutartyje arba jos priede Nr. </w:t>
            </w:r>
            <w:r w:rsidR="004D51B6">
              <w:rPr>
                <w:rFonts w:ascii="Times New Roman" w:hAnsi="Times New Roman" w:cs="Times New Roman"/>
                <w:color w:val="000000"/>
                <w:kern w:val="2"/>
                <w:sz w:val="24"/>
                <w:szCs w:val="24"/>
                <w:lang w:eastAsia="en-US"/>
              </w:rPr>
              <w:t>2</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atskirose eilutėse nurodytas </w:t>
            </w:r>
            <w:r w:rsidRPr="006C38A4">
              <w:rPr>
                <w:rFonts w:ascii="Times New Roman" w:hAnsi="Times New Roman" w:cs="Times New Roman"/>
                <w:color w:val="000000"/>
                <w:sz w:val="24"/>
                <w:szCs w:val="24"/>
                <w:lang w:eastAsia="en-US"/>
              </w:rPr>
              <w:t>Paslaugų</w:t>
            </w:r>
            <w:r w:rsidRPr="006C38A4">
              <w:rPr>
                <w:rFonts w:ascii="Times New Roman" w:hAnsi="Times New Roman" w:cs="Times New Roman"/>
                <w:color w:val="000000"/>
                <w:kern w:val="2"/>
                <w:sz w:val="24"/>
                <w:szCs w:val="24"/>
                <w:lang w:eastAsia="en-US"/>
              </w:rPr>
              <w:t xml:space="preserve"> kiekis gali būti keičiamas </w:t>
            </w:r>
            <w:r w:rsidRPr="006C38A4">
              <w:rPr>
                <w:rFonts w:ascii="Times New Roman" w:hAnsi="Times New Roman" w:cs="Times New Roman"/>
                <w:color w:val="000000"/>
                <w:kern w:val="2"/>
                <w:sz w:val="24"/>
                <w:szCs w:val="24"/>
                <w:lang w:eastAsia="en-US"/>
              </w:rPr>
              <w:lastRenderedPageBreak/>
              <w:t>(didėti ar mažėti).</w:t>
            </w:r>
            <w:r w:rsidR="0052371A">
              <w:rPr>
                <w:rFonts w:ascii="Times New Roman" w:hAnsi="Times New Roman" w:cs="Times New Roman"/>
                <w:color w:val="000000"/>
                <w:kern w:val="2"/>
                <w:sz w:val="24"/>
                <w:szCs w:val="24"/>
                <w:lang w:eastAsia="en-US"/>
              </w:rPr>
              <w:t xml:space="preserve"> </w:t>
            </w:r>
            <w:r w:rsidR="00D61EA7" w:rsidRPr="00D61EA7">
              <w:rPr>
                <w:rFonts w:ascii="Times New Roman" w:hAnsi="Times New Roman" w:cs="Times New Roman"/>
                <w:kern w:val="2"/>
                <w:sz w:val="24"/>
                <w:szCs w:val="24"/>
                <w:lang w:eastAsia="en-US"/>
              </w:rPr>
              <w:t xml:space="preserve">Užsakovas neįsipareigoja sumokėti visos Sutarties </w:t>
            </w:r>
            <w:r w:rsidR="00AE4D37" w:rsidRPr="0052371A">
              <w:rPr>
                <w:rFonts w:ascii="Times New Roman" w:hAnsi="Times New Roman" w:cs="Times New Roman"/>
                <w:kern w:val="2"/>
                <w:sz w:val="24"/>
                <w:szCs w:val="24"/>
                <w:lang w:eastAsia="en-US"/>
              </w:rPr>
              <w:t>vertės</w:t>
            </w:r>
            <w:r w:rsidR="00D61EA7" w:rsidRPr="00D61EA7">
              <w:rPr>
                <w:rFonts w:ascii="Times New Roman" w:hAnsi="Times New Roman" w:cs="Times New Roman"/>
                <w:kern w:val="2"/>
                <w:sz w:val="24"/>
                <w:szCs w:val="24"/>
                <w:lang w:eastAsia="en-US"/>
              </w:rPr>
              <w:t xml:space="preserve"> kainos. Galutinė faktinė Sutarties vertė bus apskaičiuojama pagal faktiškai Tiekėjo</w:t>
            </w:r>
            <w:r w:rsidR="00D61EA7" w:rsidRPr="00D61EA7">
              <w:rPr>
                <w:rFonts w:ascii="Times New Roman" w:hAnsi="Times New Roman" w:cs="Times New Roman"/>
                <w:i/>
                <w:iCs/>
                <w:kern w:val="2"/>
                <w:sz w:val="24"/>
                <w:szCs w:val="24"/>
                <w:lang w:eastAsia="en-US"/>
              </w:rPr>
              <w:t xml:space="preserve"> </w:t>
            </w:r>
            <w:r w:rsidR="00D61EA7" w:rsidRPr="00D61EA7">
              <w:rPr>
                <w:rFonts w:ascii="Times New Roman" w:hAnsi="Times New Roman" w:cs="Times New Roman"/>
                <w:kern w:val="2"/>
                <w:sz w:val="24"/>
                <w:szCs w:val="24"/>
                <w:lang w:eastAsia="en-US"/>
              </w:rPr>
              <w:t>suteiktų ir Užsakovo priimtų Paslaugų kiekį.  </w:t>
            </w:r>
          </w:p>
        </w:tc>
      </w:tr>
      <w:tr w:rsidR="00574BF9" w:rsidRPr="00011CD5" w14:paraId="7545D4DC" w14:textId="77777777" w:rsidTr="00011CD5">
        <w:trPr>
          <w:trHeight w:val="300"/>
        </w:trPr>
        <w:tc>
          <w:tcPr>
            <w:tcW w:w="3127" w:type="dxa"/>
            <w:gridSpan w:val="2"/>
          </w:tcPr>
          <w:p w14:paraId="24F5ECED" w14:textId="2687D229" w:rsidR="00574BF9" w:rsidRPr="00011CD5" w:rsidRDefault="00574BF9" w:rsidP="006912B1">
            <w:pPr>
              <w:ind w:firstLine="0"/>
              <w:jc w:val="both"/>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tc>
        <w:tc>
          <w:tcPr>
            <w:tcW w:w="6510" w:type="dxa"/>
            <w:gridSpan w:val="2"/>
          </w:tcPr>
          <w:p w14:paraId="1F1296D4" w14:textId="77777777" w:rsidR="00574BF9" w:rsidRPr="006912B1" w:rsidRDefault="00574BF9" w:rsidP="00574BF9">
            <w:pPr>
              <w:ind w:firstLine="0"/>
              <w:jc w:val="both"/>
              <w:rPr>
                <w:rFonts w:ascii="Times New Roman" w:hAnsi="Times New Roman" w:cs="Times New Roman"/>
                <w:sz w:val="24"/>
                <w:szCs w:val="24"/>
                <w:lang w:eastAsia="en-US"/>
              </w:rPr>
            </w:pPr>
            <w:r w:rsidRPr="006912B1">
              <w:rPr>
                <w:rFonts w:ascii="Times New Roman" w:hAnsi="Times New Roman" w:cs="Times New Roman"/>
                <w:kern w:val="2"/>
                <w:sz w:val="24"/>
                <w:szCs w:val="24"/>
                <w:lang w:eastAsia="en-US"/>
              </w:rPr>
              <w:t>Sutarties įkainiai bus perskaičiuojami:</w:t>
            </w:r>
          </w:p>
          <w:p w14:paraId="273108A0" w14:textId="77777777" w:rsidR="00574BF9" w:rsidRPr="006912B1" w:rsidRDefault="00574BF9" w:rsidP="00574BF9">
            <w:pPr>
              <w:ind w:firstLine="0"/>
              <w:jc w:val="both"/>
              <w:rPr>
                <w:rFonts w:ascii="Times New Roman" w:hAnsi="Times New Roman" w:cs="Times New Roman"/>
                <w:kern w:val="2"/>
                <w:sz w:val="24"/>
                <w:szCs w:val="24"/>
                <w:lang w:eastAsia="en-US"/>
              </w:rPr>
            </w:pPr>
            <w:r w:rsidRPr="006912B1">
              <w:rPr>
                <w:rFonts w:ascii="Times New Roman" w:hAnsi="Times New Roman" w:cs="Times New Roman"/>
                <w:kern w:val="2"/>
                <w:sz w:val="24"/>
                <w:szCs w:val="24"/>
                <w:lang w:eastAsia="en-US"/>
              </w:rPr>
              <w:t>5.3.1. dėl PVM tarifo pasikeitimo;</w:t>
            </w:r>
          </w:p>
          <w:p w14:paraId="0AB24D22" w14:textId="07F01E64" w:rsidR="00574BF9" w:rsidRPr="00011CD5" w:rsidRDefault="00574BF9" w:rsidP="006912B1">
            <w:pPr>
              <w:ind w:firstLine="0"/>
              <w:jc w:val="both"/>
              <w:rPr>
                <w:rFonts w:ascii="Times New Roman" w:hAnsi="Times New Roman" w:cs="Times New Roman"/>
                <w:color w:val="FF0000"/>
                <w:kern w:val="2"/>
                <w:sz w:val="24"/>
                <w:szCs w:val="24"/>
                <w:lang w:eastAsia="en-US"/>
              </w:rPr>
            </w:pPr>
            <w:r w:rsidRPr="006912B1">
              <w:rPr>
                <w:rFonts w:ascii="Times New Roman" w:hAnsi="Times New Roman" w:cs="Times New Roman"/>
                <w:kern w:val="2"/>
                <w:sz w:val="24"/>
                <w:szCs w:val="24"/>
                <w:lang w:eastAsia="en-US"/>
              </w:rPr>
              <w:t>5.3.</w:t>
            </w:r>
            <w:r w:rsidR="00C54E28" w:rsidRPr="006912B1">
              <w:rPr>
                <w:rFonts w:ascii="Times New Roman" w:hAnsi="Times New Roman" w:cs="Times New Roman"/>
                <w:kern w:val="2"/>
                <w:sz w:val="24"/>
                <w:szCs w:val="24"/>
                <w:lang w:eastAsia="en-US"/>
              </w:rPr>
              <w:t>2</w:t>
            </w:r>
            <w:r w:rsidRPr="006912B1">
              <w:rPr>
                <w:rFonts w:ascii="Times New Roman" w:hAnsi="Times New Roman" w:cs="Times New Roman"/>
                <w:kern w:val="2"/>
                <w:sz w:val="24"/>
                <w:szCs w:val="24"/>
                <w:lang w:eastAsia="en-US"/>
              </w:rPr>
              <w:t>. dėl kainų lygio pokyčio;</w:t>
            </w:r>
          </w:p>
        </w:tc>
      </w:tr>
      <w:tr w:rsidR="00574BF9" w:rsidRPr="00011CD5" w14:paraId="1D814C58" w14:textId="77777777" w:rsidTr="00011CD5">
        <w:trPr>
          <w:trHeight w:val="300"/>
        </w:trPr>
        <w:tc>
          <w:tcPr>
            <w:tcW w:w="3127"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6510" w:type="dxa"/>
            <w:gridSpan w:val="2"/>
          </w:tcPr>
          <w:p w14:paraId="18F51FEE" w14:textId="77777777" w:rsidR="00574BF9"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w:t>
            </w:r>
            <w:r w:rsidR="004F3609">
              <w:rPr>
                <w:rFonts w:ascii="Times New Roman" w:hAnsi="Times New Roman" w:cs="Times New Roman"/>
                <w:kern w:val="2"/>
                <w:sz w:val="24"/>
                <w:szCs w:val="24"/>
                <w:lang w:eastAsia="en-US"/>
              </w:rPr>
              <w:t xml:space="preserve">iems </w:t>
            </w:r>
            <w:r w:rsidRPr="00011CD5">
              <w:rPr>
                <w:rFonts w:ascii="Times New Roman" w:hAnsi="Times New Roman" w:cs="Times New Roman"/>
                <w:kern w:val="2"/>
                <w:sz w:val="24"/>
                <w:szCs w:val="24"/>
                <w:lang w:eastAsia="en-US"/>
              </w:rPr>
              <w:t>įkainiams, Sutarties 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įkainio be PVM.</w:t>
            </w:r>
          </w:p>
          <w:p w14:paraId="650C2200"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Perskaičiuoti Sutarties įkainiai įforminami Susitarimu ir turi būti taikomi nuo naujo PVM įvedimo datos (nepriklausomai nuo to, kada pasirašytas Susitarimas).</w:t>
            </w:r>
          </w:p>
        </w:tc>
      </w:tr>
      <w:tr w:rsidR="00574BF9" w:rsidRPr="00011CD5" w14:paraId="600EA8E5" w14:textId="77777777" w:rsidTr="00011CD5">
        <w:trPr>
          <w:trHeight w:val="300"/>
        </w:trPr>
        <w:tc>
          <w:tcPr>
            <w:tcW w:w="3127"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6510"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2307C4EA"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011CD5">
        <w:trPr>
          <w:trHeight w:val="300"/>
        </w:trPr>
        <w:tc>
          <w:tcPr>
            <w:tcW w:w="3127"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37F36997" w:rsidR="00BF4E1D" w:rsidRPr="00011CD5" w:rsidRDefault="00BF4E1D" w:rsidP="00BF4E1D">
            <w:pPr>
              <w:ind w:firstLine="0"/>
              <w:jc w:val="both"/>
              <w:rPr>
                <w:rFonts w:ascii="Times New Roman" w:hAnsi="Times New Roman" w:cs="Times New Roman"/>
                <w:b/>
                <w:kern w:val="2"/>
                <w:sz w:val="24"/>
                <w:szCs w:val="24"/>
                <w:lang w:eastAsia="en-US"/>
              </w:rPr>
            </w:pPr>
          </w:p>
        </w:tc>
        <w:tc>
          <w:tcPr>
            <w:tcW w:w="6510" w:type="dxa"/>
            <w:gridSpan w:val="2"/>
          </w:tcPr>
          <w:p w14:paraId="427B445B" w14:textId="77777777" w:rsidR="00BF4E1D" w:rsidRPr="00A30E99"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5.3.3.1. Bet</w:t>
            </w:r>
            <w:r w:rsidRPr="00011CD5">
              <w:rPr>
                <w:rFonts w:ascii="Times New Roman" w:hAnsi="Times New Roman" w:cs="Times New Roman"/>
                <w:sz w:val="24"/>
                <w:szCs w:val="24"/>
                <w:lang w:eastAsia="en-US"/>
              </w:rPr>
              <w:t xml:space="preserve"> kuri Sutarties Šalis Sutarties galiojimo metu turi teisę inicijuoti Sutarties </w:t>
            </w:r>
            <w:r w:rsidR="004F3609">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peržiūrą (keitimą) ne anksčiau kaip po 12 (dvylik</w:t>
            </w:r>
            <w:r w:rsidR="004F3609">
              <w:rPr>
                <w:rFonts w:ascii="Times New Roman" w:hAnsi="Times New Roman" w:cs="Times New Roman"/>
                <w:sz w:val="24"/>
                <w:szCs w:val="24"/>
                <w:lang w:eastAsia="en-US"/>
              </w:rPr>
              <w:t>os) mėn</w:t>
            </w:r>
            <w:r w:rsidR="00196F2E">
              <w:rPr>
                <w:rFonts w:ascii="Times New Roman" w:hAnsi="Times New Roman" w:cs="Times New Roman"/>
                <w:sz w:val="24"/>
                <w:szCs w:val="24"/>
                <w:lang w:eastAsia="en-US"/>
              </w:rPr>
              <w:t>esių</w:t>
            </w:r>
            <w:r w:rsidRPr="00A30E99">
              <w:rPr>
                <w:rFonts w:ascii="Times New Roman" w:hAnsi="Times New Roman" w:cs="Times New Roman"/>
                <w:sz w:val="24"/>
                <w:szCs w:val="24"/>
                <w:lang w:eastAsia="en-US"/>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C16B73">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peržiūra atliekama ne rečiau kaip kas 12 (dvylika) mėnesių.</w:t>
            </w:r>
          </w:p>
          <w:p w14:paraId="0DFA38FE"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5.3.3.2. Sutarties </w:t>
            </w:r>
            <w:r w:rsidR="004F3609">
              <w:rPr>
                <w:rFonts w:ascii="Times New Roman" w:hAnsi="Times New Roman" w:cs="Times New Roman"/>
                <w:kern w:val="2"/>
                <w:sz w:val="24"/>
                <w:szCs w:val="24"/>
                <w:lang w:eastAsia="en-US"/>
              </w:rPr>
              <w:t>įkainiai</w:t>
            </w:r>
            <w:r w:rsidRPr="00A30E99">
              <w:rPr>
                <w:rFonts w:ascii="Times New Roman" w:hAnsi="Times New Roman" w:cs="Times New Roman"/>
                <w:kern w:val="2"/>
                <w:sz w:val="24"/>
                <w:szCs w:val="24"/>
                <w:shd w:val="clear" w:color="auto" w:fill="FFFFFF"/>
                <w:lang w:eastAsia="en-US"/>
              </w:rPr>
              <w:t xml:space="preserve"> peržiūrimi tik tai Sutarties daliai, kuri nėra išpirkta, t. y. Paslaugoms, kurios nėra priimtos ir apmokėtos. Vėlesnė 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peržiūra negali apimti laikotarpio, už kurį jau buvo atlikta peržiūra.</w:t>
            </w:r>
          </w:p>
          <w:p w14:paraId="53692B42"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5.3.3.3. </w:t>
            </w:r>
            <w:r w:rsidRPr="00011CD5">
              <w:rPr>
                <w:rFonts w:ascii="Times New Roman" w:hAnsi="Times New Roman" w:cs="Times New Roman"/>
                <w:color w:val="000000"/>
                <w:kern w:val="2"/>
                <w:sz w:val="24"/>
                <w:szCs w:val="24"/>
                <w:shd w:val="clear" w:color="auto" w:fill="FFFFFF"/>
                <w:lang w:eastAsia="en-US"/>
              </w:rPr>
              <w:t xml:space="preserve">Jeigu </w:t>
            </w:r>
            <w:r w:rsidRPr="00A30E99">
              <w:rPr>
                <w:rFonts w:ascii="Times New Roman" w:hAnsi="Times New Roman" w:cs="Times New Roman"/>
                <w:kern w:val="2"/>
                <w:sz w:val="24"/>
                <w:szCs w:val="24"/>
                <w:shd w:val="clear" w:color="auto" w:fill="FFFFFF"/>
                <w:lang w:eastAsia="en-US"/>
              </w:rPr>
              <w:t>P</w:t>
            </w:r>
            <w:r w:rsidRPr="00A30E99">
              <w:rPr>
                <w:rFonts w:ascii="Times New Roman" w:hAnsi="Times New Roman" w:cs="Times New Roman"/>
                <w:sz w:val="24"/>
                <w:szCs w:val="24"/>
                <w:lang w:eastAsia="en-US"/>
              </w:rPr>
              <w:t>aslaugų teikimas</w:t>
            </w:r>
            <w:r w:rsidRPr="00A30E99">
              <w:rPr>
                <w:rFonts w:ascii="Times New Roman" w:hAnsi="Times New Roman" w:cs="Times New Roman"/>
                <w:kern w:val="2"/>
                <w:sz w:val="24"/>
                <w:szCs w:val="24"/>
                <w:shd w:val="clear" w:color="auto" w:fill="FFFFFF"/>
                <w:lang w:eastAsia="en-US"/>
              </w:rPr>
              <w:t xml:space="preserve"> vėluoja dėl Tiekėjo kaltės, uždelstų suteikti P</w:t>
            </w:r>
            <w:r w:rsidRPr="00A30E99">
              <w:rPr>
                <w:rFonts w:ascii="Times New Roman" w:hAnsi="Times New Roman" w:cs="Times New Roman"/>
                <w:sz w:val="24"/>
                <w:szCs w:val="24"/>
                <w:lang w:eastAsia="en-US"/>
              </w:rPr>
              <w:t>aslaugų</w:t>
            </w:r>
            <w:r w:rsidRPr="00A30E99">
              <w:rPr>
                <w:rFonts w:ascii="Times New Roman" w:hAnsi="Times New Roman" w:cs="Times New Roman"/>
                <w:kern w:val="2"/>
                <w:sz w:val="24"/>
                <w:szCs w:val="24"/>
                <w:shd w:val="clear" w:color="auto" w:fill="FFFFFF"/>
                <w:lang w:eastAsia="en-US"/>
              </w:rPr>
              <w:t xml:space="preserve"> </w:t>
            </w:r>
            <w:r w:rsidR="004F3609">
              <w:rPr>
                <w:rFonts w:ascii="Times New Roman" w:hAnsi="Times New Roman" w:cs="Times New Roman"/>
                <w:kern w:val="2"/>
                <w:sz w:val="24"/>
                <w:szCs w:val="24"/>
                <w:shd w:val="clear" w:color="auto" w:fill="FFFFFF"/>
                <w:lang w:eastAsia="en-US"/>
              </w:rPr>
              <w:t>įkainiai</w:t>
            </w:r>
            <w:r w:rsidRPr="00A30E99">
              <w:rPr>
                <w:rFonts w:ascii="Times New Roman" w:hAnsi="Times New Roman" w:cs="Times New Roman"/>
                <w:kern w:val="2"/>
                <w:sz w:val="24"/>
                <w:szCs w:val="24"/>
                <w:shd w:val="clear" w:color="auto" w:fill="FFFFFF"/>
                <w:lang w:eastAsia="en-US"/>
              </w:rPr>
              <w:t xml:space="preserve"> nėra perskaičiuojami dėl kainų lygio kilimo (gali būti mažinami, tačiau negali būti didinami).</w:t>
            </w:r>
          </w:p>
          <w:p w14:paraId="04AD6BA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5.3.3.4. Atlikdamos Sutarties </w:t>
            </w:r>
            <w:r w:rsidR="004F3609">
              <w:rPr>
                <w:rFonts w:ascii="Times New Roman" w:hAnsi="Times New Roman" w:cs="Times New Roman"/>
                <w:kern w:val="2"/>
                <w:sz w:val="24"/>
                <w:szCs w:val="24"/>
                <w:lang w:eastAsia="en-US"/>
              </w:rPr>
              <w:t>įkainių</w:t>
            </w:r>
            <w:r w:rsidRPr="00A30E99">
              <w:rPr>
                <w:rFonts w:ascii="Times New Roman" w:hAnsi="Times New Roman" w:cs="Times New Roman"/>
                <w:kern w:val="2"/>
                <w:sz w:val="24"/>
                <w:szCs w:val="24"/>
                <w:lang w:eastAsia="en-US"/>
              </w:rPr>
              <w:t xml:space="preserve"> peržiūrą </w:t>
            </w:r>
            <w:r w:rsidRPr="00A30E99">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4F3609">
              <w:rPr>
                <w:rFonts w:ascii="Times New Roman" w:hAnsi="Times New Roman" w:cs="Times New Roman"/>
                <w:kern w:val="2"/>
                <w:sz w:val="24"/>
                <w:szCs w:val="24"/>
                <w:shd w:val="clear" w:color="auto" w:fill="FFFFFF"/>
                <w:lang w:eastAsia="en-US"/>
              </w:rPr>
              <w:t>įkainius</w:t>
            </w:r>
            <w:r w:rsidRPr="00A30E99">
              <w:rPr>
                <w:rFonts w:ascii="Times New Roman" w:hAnsi="Times New Roman" w:cs="Times New Roman"/>
                <w:kern w:val="2"/>
                <w:sz w:val="24"/>
                <w:szCs w:val="24"/>
                <w:shd w:val="clear" w:color="auto" w:fill="FFFFFF"/>
                <w:lang w:eastAsia="en-US"/>
              </w:rPr>
              <w:t>, perskaičiuotą Pradinės Sutarties vertę.</w:t>
            </w:r>
          </w:p>
          <w:p w14:paraId="1EDDA053" w14:textId="77777777" w:rsidR="00BF4E1D" w:rsidRPr="00A30E99" w:rsidRDefault="00BF4E1D" w:rsidP="00BF4E1D">
            <w:pPr>
              <w:ind w:firstLine="0"/>
              <w:jc w:val="both"/>
              <w:rPr>
                <w:rFonts w:ascii="Times New Roman" w:hAnsi="Times New Roman" w:cs="Times New Roman"/>
                <w:sz w:val="24"/>
                <w:szCs w:val="24"/>
                <w:lang w:eastAsia="en-US"/>
              </w:rPr>
            </w:pPr>
            <w:r w:rsidRPr="00A30E99">
              <w:rPr>
                <w:rFonts w:ascii="Times New Roman" w:hAnsi="Times New Roman" w:cs="Times New Roman"/>
                <w:kern w:val="2"/>
                <w:sz w:val="24"/>
                <w:szCs w:val="24"/>
                <w:shd w:val="clear" w:color="auto" w:fill="FFFFFF"/>
                <w:lang w:eastAsia="en-US"/>
              </w:rPr>
              <w:t>5.3.3.6. Nauj</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Sutarties </w:t>
            </w:r>
            <w:r w:rsidR="004F3609">
              <w:rPr>
                <w:rFonts w:ascii="Times New Roman" w:hAnsi="Times New Roman" w:cs="Times New Roman"/>
                <w:kern w:val="2"/>
                <w:sz w:val="24"/>
                <w:szCs w:val="24"/>
                <w:shd w:val="clear" w:color="auto" w:fill="FFFFFF"/>
                <w:lang w:eastAsia="en-US"/>
              </w:rPr>
              <w:t>į</w:t>
            </w:r>
            <w:r w:rsidRPr="00A30E99">
              <w:rPr>
                <w:rFonts w:ascii="Times New Roman" w:hAnsi="Times New Roman" w:cs="Times New Roman"/>
                <w:kern w:val="2"/>
                <w:sz w:val="24"/>
                <w:szCs w:val="24"/>
                <w:shd w:val="clear" w:color="auto" w:fill="FFFFFF"/>
                <w:lang w:eastAsia="en-US"/>
              </w:rPr>
              <w:t>kain</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a</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apskaičiuojami pagal žemiau pateiktą formulę:</w:t>
            </w:r>
          </w:p>
          <w:p w14:paraId="375C5BD5" w14:textId="77777777" w:rsidR="00BF4E1D" w:rsidRPr="00A30E99" w:rsidRDefault="00282442"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8" o:title=""/>
                </v:shape>
              </w:pict>
            </w:r>
            <w:r w:rsidR="00BF4E1D" w:rsidRPr="00A30E99">
              <w:rPr>
                <w:rFonts w:ascii="Times New Roman" w:hAnsi="Times New Roman" w:cs="Times New Roman"/>
                <w:kern w:val="2"/>
                <w:sz w:val="24"/>
                <w:szCs w:val="24"/>
                <w:lang w:eastAsia="en-US"/>
              </w:rPr>
              <w:t xml:space="preserve">, kur a – </w:t>
            </w:r>
            <w:r w:rsidR="004F3609">
              <w:rPr>
                <w:rFonts w:ascii="Times New Roman" w:hAnsi="Times New Roman" w:cs="Times New Roman"/>
                <w:kern w:val="2"/>
                <w:sz w:val="24"/>
                <w:szCs w:val="24"/>
                <w:lang w:eastAsia="en-US"/>
              </w:rPr>
              <w:t>įkainis</w:t>
            </w:r>
            <w:r w:rsidR="00BF4E1D" w:rsidRPr="00A30E99">
              <w:rPr>
                <w:rFonts w:ascii="Times New Roman" w:hAnsi="Times New Roman" w:cs="Times New Roman"/>
                <w:kern w:val="2"/>
                <w:sz w:val="24"/>
                <w:szCs w:val="24"/>
                <w:lang w:eastAsia="en-US"/>
              </w:rPr>
              <w:t xml:space="preserve"> (Eur be PVM) (jei peržiūra jau buvo atlikta, tai po paskutinio perskaičiavimo)</w:t>
            </w:r>
          </w:p>
          <w:p w14:paraId="6D3BBF63" w14:textId="77777777" w:rsidR="00BF4E1D" w:rsidRPr="00A30E99" w:rsidRDefault="00BF4E1D" w:rsidP="00BF4E1D">
            <w:pPr>
              <w:ind w:firstLine="0"/>
              <w:jc w:val="both"/>
              <w:textAlignment w:val="baseline"/>
              <w:rPr>
                <w:rFonts w:ascii="Times New Roman" w:hAnsi="Times New Roman" w:cs="Times New Roman"/>
                <w:sz w:val="24"/>
                <w:szCs w:val="24"/>
                <w:lang w:eastAsia="en-US"/>
              </w:rPr>
            </w:pPr>
            <w:r w:rsidRPr="00A30E99">
              <w:rPr>
                <w:rFonts w:ascii="Times New Roman" w:hAnsi="Times New Roman" w:cs="Times New Roman"/>
                <w:kern w:val="2"/>
                <w:sz w:val="24"/>
                <w:szCs w:val="24"/>
                <w:lang w:eastAsia="en-US"/>
              </w:rPr>
              <w:t>a</w:t>
            </w:r>
            <w:r w:rsidRPr="00A30E99">
              <w:rPr>
                <w:rFonts w:ascii="Times New Roman" w:hAnsi="Times New Roman" w:cs="Times New Roman"/>
                <w:kern w:val="2"/>
                <w:sz w:val="24"/>
                <w:szCs w:val="24"/>
                <w:vertAlign w:val="subscript"/>
                <w:lang w:eastAsia="en-US"/>
              </w:rPr>
              <w:t>1</w:t>
            </w:r>
            <w:r w:rsidRPr="00A30E99">
              <w:rPr>
                <w:rFonts w:ascii="Times New Roman" w:hAnsi="Times New Roman" w:cs="Times New Roman"/>
                <w:kern w:val="2"/>
                <w:sz w:val="24"/>
                <w:szCs w:val="24"/>
                <w:lang w:eastAsia="en-US"/>
              </w:rPr>
              <w:t xml:space="preserve"> – perskaičiuota (pakeista) </w:t>
            </w:r>
            <w:r w:rsidR="004F3609">
              <w:rPr>
                <w:rFonts w:ascii="Times New Roman" w:hAnsi="Times New Roman" w:cs="Times New Roman"/>
                <w:kern w:val="2"/>
                <w:sz w:val="24"/>
                <w:szCs w:val="24"/>
                <w:lang w:eastAsia="en-US"/>
              </w:rPr>
              <w:t xml:space="preserve">įkainis </w:t>
            </w:r>
            <w:r w:rsidRPr="00A30E99">
              <w:rPr>
                <w:rFonts w:ascii="Times New Roman" w:hAnsi="Times New Roman" w:cs="Times New Roman"/>
                <w:kern w:val="2"/>
                <w:sz w:val="24"/>
                <w:szCs w:val="24"/>
                <w:lang w:eastAsia="en-US"/>
              </w:rPr>
              <w:t>(Eur be PVM)</w:t>
            </w:r>
          </w:p>
          <w:p w14:paraId="282A1DF8" w14:textId="149FFB96" w:rsidR="00BF4E1D" w:rsidRPr="00011CD5" w:rsidRDefault="00BF4E1D" w:rsidP="00BF4E1D">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lastRenderedPageBreak/>
              <w:t>k – pagal vartotojų kainų indeksą apskaičiuotas Vartojimo prekių ir paslaugų kainų pokytis (padidėjimas arba sumažėjimas) (%). „k“ reikšmė skaičiuojama pagal formulę:</w:t>
            </w:r>
          </w:p>
          <w:p w14:paraId="72CC873C" w14:textId="77777777" w:rsidR="00BF4E1D" w:rsidRPr="00011CD5" w:rsidRDefault="00282442"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4E42F758">
                <v:shape id="_x0000_i1026" type="#_x0000_t75" style="width:132pt;height:29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9" o:title=""/>
                </v:shape>
              </w:pict>
            </w:r>
            <w:r w:rsidR="00BF4E1D" w:rsidRPr="00011CD5">
              <w:rPr>
                <w:rFonts w:ascii="Times New Roman" w:hAnsi="Times New Roman" w:cs="Times New Roman"/>
                <w:kern w:val="2"/>
                <w:sz w:val="24"/>
                <w:szCs w:val="24"/>
                <w:lang w:eastAsia="en-US"/>
              </w:rPr>
              <w:t>, (proc.) kur</w:t>
            </w:r>
          </w:p>
          <w:p w14:paraId="2B6D0854" w14:textId="588363C9" w:rsidR="00BF4E1D" w:rsidRPr="00011CD5" w:rsidRDefault="00BF4E1D" w:rsidP="00BF4E1D">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naujausias</w:t>
            </w:r>
            <w:r w:rsidRPr="00011CD5">
              <w:rPr>
                <w:rFonts w:ascii="Times New Roman" w:hAnsi="Times New Roman" w:cs="Times New Roman"/>
                <w:kern w:val="2"/>
                <w:sz w:val="24"/>
                <w:szCs w:val="24"/>
                <w:lang w:eastAsia="en-US"/>
              </w:rPr>
              <w:t xml:space="preserve"> – kreipimosi dėl </w:t>
            </w:r>
            <w:r w:rsidR="004F3609">
              <w:rPr>
                <w:rFonts w:ascii="Times New Roman" w:hAnsi="Times New Roman" w:cs="Times New Roman"/>
                <w:kern w:val="2"/>
                <w:sz w:val="24"/>
                <w:szCs w:val="24"/>
                <w:lang w:eastAsia="en-US"/>
              </w:rPr>
              <w:t>įkainio</w:t>
            </w:r>
            <w:r w:rsidRPr="00011CD5">
              <w:rPr>
                <w:rFonts w:ascii="Times New Roman" w:hAnsi="Times New Roman" w:cs="Times New Roman"/>
                <w:color w:val="FF0000"/>
                <w:kern w:val="2"/>
                <w:sz w:val="24"/>
                <w:szCs w:val="24"/>
                <w:lang w:eastAsia="en-US"/>
              </w:rPr>
              <w:t xml:space="preserve"> </w:t>
            </w:r>
            <w:r w:rsidRPr="00011CD5">
              <w:rPr>
                <w:rFonts w:ascii="Times New Roman" w:hAnsi="Times New Roman" w:cs="Times New Roman"/>
                <w:kern w:val="2"/>
                <w:sz w:val="24"/>
                <w:szCs w:val="24"/>
                <w:lang w:eastAsia="en-US"/>
              </w:rPr>
              <w:t>peržiūros išsiuntimo kitai Šaliai dieną paskelbtas naujausias vartojimo prekių ir paslaugų indeksas.</w:t>
            </w:r>
          </w:p>
          <w:p w14:paraId="10E537FD" w14:textId="4397FBFF" w:rsidR="00BF4E1D" w:rsidRPr="00011CD5"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pradžia</w:t>
            </w:r>
            <w:r w:rsidRPr="00011CD5">
              <w:rPr>
                <w:rFonts w:ascii="Times New Roman" w:hAnsi="Times New Roman" w:cs="Times New Roman"/>
                <w:kern w:val="2"/>
                <w:sz w:val="24"/>
                <w:szCs w:val="24"/>
                <w:lang w:eastAsia="en-US"/>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BF4E1D" w:rsidRPr="00011CD5" w:rsidRDefault="00BF4E1D" w:rsidP="00BF4E1D">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5.3.3.7. </w:t>
            </w:r>
            <w:r w:rsidRPr="00011CD5">
              <w:rPr>
                <w:rFonts w:ascii="Times New Roman" w:hAnsi="Times New Roman" w:cs="Times New Roman"/>
                <w:color w:val="000000"/>
                <w:kern w:val="2"/>
                <w:sz w:val="24"/>
                <w:szCs w:val="24"/>
                <w:shd w:val="clear" w:color="auto" w:fill="FFFFFF"/>
                <w:lang w:eastAsia="en-US"/>
              </w:rPr>
              <w:t xml:space="preserve">Skaičiavimams indeksų reikšmės </w:t>
            </w:r>
            <w:r w:rsidRPr="00E4351C">
              <w:rPr>
                <w:rFonts w:ascii="Times New Roman" w:hAnsi="Times New Roman" w:cs="Times New Roman"/>
                <w:kern w:val="2"/>
                <w:sz w:val="24"/>
                <w:szCs w:val="24"/>
                <w:shd w:val="clear" w:color="auto" w:fill="FFFFFF"/>
                <w:lang w:eastAsia="en-US"/>
              </w:rPr>
              <w:t>imamos keturių</w:t>
            </w:r>
            <w:r w:rsidRPr="00011CD5">
              <w:rPr>
                <w:rFonts w:ascii="Times New Roman" w:hAnsi="Times New Roman" w:cs="Times New Roman"/>
                <w:color w:val="FF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E4351C">
              <w:rPr>
                <w:rFonts w:ascii="Times New Roman" w:hAnsi="Times New Roman" w:cs="Times New Roman"/>
                <w:bCs/>
                <w:kern w:val="2"/>
                <w:sz w:val="24"/>
                <w:szCs w:val="24"/>
                <w:shd w:val="clear" w:color="auto" w:fill="FFFFFF"/>
                <w:lang w:eastAsia="en-US"/>
              </w:rPr>
              <w:t xml:space="preserve">vieno </w:t>
            </w:r>
            <w:r w:rsidRPr="00011CD5">
              <w:rPr>
                <w:rFonts w:ascii="Times New Roman" w:hAnsi="Times New Roman" w:cs="Times New Roman"/>
                <w:color w:val="000000"/>
                <w:kern w:val="2"/>
                <w:sz w:val="24"/>
                <w:szCs w:val="24"/>
                <w:shd w:val="clear" w:color="auto" w:fill="FFFFFF"/>
                <w:lang w:eastAsia="en-US"/>
              </w:rPr>
              <w:t>skaitmens po kablelio, o apskaičiuotas įkainis „a</w:t>
            </w:r>
            <w:r w:rsidRPr="00011CD5">
              <w:rPr>
                <w:rFonts w:ascii="Times New Roman" w:hAnsi="Times New Roman" w:cs="Times New Roman"/>
                <w:color w:val="000000"/>
                <w:kern w:val="2"/>
                <w:sz w:val="24"/>
                <w:szCs w:val="24"/>
                <w:shd w:val="clear" w:color="auto" w:fill="FFFFFF"/>
                <w:vertAlign w:val="subscript"/>
                <w:lang w:eastAsia="en-US"/>
              </w:rPr>
              <w:t>1</w:t>
            </w:r>
            <w:r w:rsidRPr="00011CD5">
              <w:rPr>
                <w:rFonts w:ascii="Times New Roman" w:hAnsi="Times New Roman" w:cs="Times New Roman"/>
                <w:color w:val="000000"/>
                <w:kern w:val="2"/>
                <w:sz w:val="24"/>
                <w:szCs w:val="24"/>
                <w:shd w:val="clear" w:color="auto" w:fill="FFFFFF"/>
                <w:lang w:eastAsia="en-US"/>
              </w:rPr>
              <w:t xml:space="preserve">“ suapvalinamas iki </w:t>
            </w:r>
            <w:r w:rsidRPr="00E4351C">
              <w:rPr>
                <w:rFonts w:ascii="Times New Roman" w:hAnsi="Times New Roman" w:cs="Times New Roman"/>
                <w:bCs/>
                <w:kern w:val="2"/>
                <w:sz w:val="24"/>
                <w:szCs w:val="24"/>
                <w:shd w:val="clear" w:color="auto" w:fill="FFFFFF"/>
                <w:lang w:eastAsia="en-US"/>
              </w:rPr>
              <w:t>dviejų</w:t>
            </w:r>
            <w:r w:rsidRPr="00011CD5">
              <w:rPr>
                <w:rFonts w:ascii="Times New Roman" w:hAnsi="Times New Roman" w:cs="Times New Roman"/>
                <w:b/>
                <w:color w:val="00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skaitmenų po kablelio.</w:t>
            </w:r>
          </w:p>
          <w:p w14:paraId="08346A8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 xml:space="preserve">5.3.3.8. Šalis, siekianti </w:t>
            </w:r>
            <w:r w:rsidRPr="00A30E99">
              <w:rPr>
                <w:rFonts w:ascii="Times New Roman" w:hAnsi="Times New Roman" w:cs="Times New Roman"/>
                <w:kern w:val="2"/>
                <w:sz w:val="24"/>
                <w:szCs w:val="24"/>
                <w:shd w:val="clear" w:color="auto" w:fill="FFFFFF"/>
                <w:lang w:eastAsia="en-US"/>
              </w:rPr>
              <w:t xml:space="preserve">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30E99">
              <w:rPr>
                <w:rFonts w:ascii="Times New Roman" w:hAnsi="Times New Roman" w:cs="Times New Roman"/>
                <w:kern w:val="2"/>
                <w:sz w:val="24"/>
                <w:szCs w:val="24"/>
                <w:bdr w:val="none" w:sz="0" w:space="0" w:color="auto" w:frame="1"/>
                <w:lang w:eastAsia="en-US"/>
              </w:rPr>
              <w:t>kitus oficialius šaltinių duomenis</w:t>
            </w:r>
            <w:r w:rsidRPr="00A30E99">
              <w:rPr>
                <w:rFonts w:ascii="Times New Roman" w:hAnsi="Times New Roman" w:cs="Times New Roman"/>
                <w:kern w:val="2"/>
                <w:sz w:val="24"/>
                <w:szCs w:val="24"/>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5</w:t>
            </w:r>
            <w:r w:rsidRPr="00A30E99">
              <w:rPr>
                <w:rFonts w:ascii="Times New Roman" w:hAnsi="Times New Roman" w:cs="Times New Roman"/>
                <w:kern w:val="2"/>
                <w:sz w:val="24"/>
                <w:szCs w:val="24"/>
                <w:lang w:eastAsia="en-US"/>
              </w:rPr>
              <w:t xml:space="preserve">.3.3.9. </w:t>
            </w:r>
            <w:r w:rsidRPr="00A30E99">
              <w:rPr>
                <w:rFonts w:ascii="Times New Roman" w:hAnsi="Times New Roman" w:cs="Times New Roman"/>
                <w:kern w:val="2"/>
                <w:sz w:val="24"/>
                <w:szCs w:val="24"/>
                <w:shd w:val="clear" w:color="auto" w:fill="FFFFFF"/>
                <w:lang w:eastAsia="en-US"/>
              </w:rPr>
              <w:t>Susitarimas turi būti sudarytas per 30 (trisdešimt) kalendorinių dienų nuo Šalies pateikto tinkamo prašymo perskaičiuoti S</w:t>
            </w:r>
            <w:r w:rsidRPr="00A30E99">
              <w:rPr>
                <w:rFonts w:ascii="Times New Roman" w:hAnsi="Times New Roman" w:cs="Times New Roman"/>
                <w:kern w:val="2"/>
                <w:sz w:val="24"/>
                <w:szCs w:val="24"/>
                <w:lang w:eastAsia="en-US"/>
              </w:rPr>
              <w:t xml:space="preserve">utarties </w:t>
            </w:r>
            <w:r w:rsidRPr="00A30E99">
              <w:rPr>
                <w:rFonts w:ascii="Times New Roman" w:hAnsi="Times New Roman" w:cs="Times New Roman"/>
                <w:kern w:val="2"/>
                <w:sz w:val="24"/>
                <w:szCs w:val="24"/>
                <w:shd w:val="clear" w:color="auto" w:fill="FFFFFF"/>
                <w:lang w:eastAsia="en-US"/>
              </w:rPr>
              <w:t>įkainius gavimo dienos.</w:t>
            </w:r>
          </w:p>
          <w:p w14:paraId="43929E96" w14:textId="77777777" w:rsidR="00BF4E1D" w:rsidRPr="00E4351C" w:rsidRDefault="00BF4E1D" w:rsidP="00BF4E1D">
            <w:pPr>
              <w:ind w:firstLine="0"/>
              <w:jc w:val="both"/>
              <w:rPr>
                <w:rFonts w:ascii="Times New Roman" w:hAnsi="Times New Roman" w:cs="Times New Roman"/>
                <w:color w:val="000000"/>
                <w:kern w:val="2"/>
                <w:sz w:val="24"/>
                <w:szCs w:val="24"/>
                <w:bdr w:val="none" w:sz="0" w:space="0" w:color="auto" w:frame="1"/>
                <w:lang w:eastAsia="en-US"/>
              </w:rPr>
            </w:pPr>
            <w:r w:rsidRPr="00A30E99">
              <w:rPr>
                <w:rFonts w:ascii="Times New Roman" w:hAnsi="Times New Roman" w:cs="Times New Roman"/>
                <w:kern w:val="2"/>
                <w:sz w:val="24"/>
                <w:szCs w:val="24"/>
                <w:shd w:val="clear" w:color="auto" w:fill="FFFFFF"/>
                <w:lang w:eastAsia="en-US"/>
              </w:rPr>
              <w:t xml:space="preserve">5.3.3.10. </w:t>
            </w:r>
            <w:r w:rsidRPr="00A30E99">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574BF9" w:rsidRPr="00011CD5" w14:paraId="5D4106B5" w14:textId="77777777" w:rsidTr="00011CD5">
        <w:trPr>
          <w:trHeight w:val="300"/>
        </w:trPr>
        <w:tc>
          <w:tcPr>
            <w:tcW w:w="3127"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74278BBE"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011CD5">
        <w:trPr>
          <w:trHeight w:val="300"/>
        </w:trPr>
        <w:tc>
          <w:tcPr>
            <w:tcW w:w="3127"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1FEECC48"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3F79E7E" w14:textId="1F74E32F" w:rsidR="00574BF9" w:rsidRPr="00011CD5" w:rsidRDefault="00574BF9" w:rsidP="00407231">
            <w:pPr>
              <w:ind w:firstLine="0"/>
              <w:jc w:val="both"/>
              <w:rPr>
                <w:rFonts w:ascii="Times New Roman" w:hAnsi="Times New Roman" w:cs="Times New Roman"/>
                <w:sz w:val="24"/>
                <w:szCs w:val="24"/>
                <w:lang w:eastAsia="en-US"/>
              </w:rPr>
            </w:pPr>
          </w:p>
        </w:tc>
      </w:tr>
      <w:tr w:rsidR="00574BF9" w:rsidRPr="00011CD5" w14:paraId="0DEB50D3" w14:textId="77777777" w:rsidTr="00011CD5">
        <w:trPr>
          <w:trHeight w:val="300"/>
        </w:trPr>
        <w:tc>
          <w:tcPr>
            <w:tcW w:w="3127"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3CF8E816" w14:textId="77777777" w:rsidR="00354C86" w:rsidRDefault="00354C86" w:rsidP="00354C86">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pagal Sutarties ir Techninės specifikacijos sąlygas suteiktas Paslaugas ir jų rezultatą sumoka Tiekėjui per 30 (trisdešimt) kalendorinių dienų po Paslaugų ir jų rezultato perdavimo-priėmimo akto pasirašymo ir </w:t>
            </w:r>
            <w:r>
              <w:rPr>
                <w:rFonts w:ascii="Times New Roman" w:hAnsi="Times New Roman" w:cs="Times New Roman"/>
                <w:kern w:val="2"/>
                <w:sz w:val="24"/>
                <w:szCs w:val="24"/>
                <w:lang w:eastAsia="en-US"/>
              </w:rPr>
              <w:t>S</w:t>
            </w:r>
            <w:r w:rsidRPr="0010064F">
              <w:rPr>
                <w:rFonts w:ascii="Times New Roman" w:hAnsi="Times New Roman" w:cs="Times New Roman"/>
                <w:kern w:val="2"/>
                <w:sz w:val="24"/>
                <w:szCs w:val="24"/>
                <w:lang w:eastAsia="en-US"/>
              </w:rPr>
              <w:t xml:space="preserve">ąskaitos gavimo dienos, laikant, kad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su Tiekėju atsiskaitė tinkamai</w:t>
            </w:r>
            <w:r>
              <w:rPr>
                <w:rFonts w:ascii="Times New Roman" w:hAnsi="Times New Roman" w:cs="Times New Roman"/>
                <w:kern w:val="2"/>
                <w:sz w:val="24"/>
                <w:szCs w:val="24"/>
                <w:lang w:eastAsia="en-US"/>
              </w:rPr>
              <w:t xml:space="preserve"> ir laiku</w:t>
            </w:r>
            <w:r w:rsidRPr="0010064F">
              <w:rPr>
                <w:rFonts w:ascii="Times New Roman" w:hAnsi="Times New Roman" w:cs="Times New Roman"/>
                <w:kern w:val="2"/>
                <w:sz w:val="24"/>
                <w:szCs w:val="24"/>
                <w:lang w:eastAsia="en-US"/>
              </w:rPr>
              <w:t xml:space="preserve">, kai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Pr>
                <w:rFonts w:ascii="Times New Roman" w:hAnsi="Times New Roman" w:cs="Times New Roman"/>
                <w:kern w:val="2"/>
                <w:sz w:val="24"/>
                <w:szCs w:val="24"/>
                <w:lang w:eastAsia="en-US"/>
              </w:rPr>
              <w:t>.</w:t>
            </w:r>
          </w:p>
          <w:p w14:paraId="38F21D40" w14:textId="4CAB8DFA" w:rsidR="00AE3F25" w:rsidRPr="0010064F" w:rsidRDefault="00AE3F25" w:rsidP="00214988">
            <w:pPr>
              <w:widowControl w:val="0"/>
              <w:tabs>
                <w:tab w:val="left" w:pos="567"/>
                <w:tab w:val="left" w:pos="709"/>
                <w:tab w:val="left" w:pos="851"/>
                <w:tab w:val="left" w:pos="992"/>
                <w:tab w:val="left" w:pos="1134"/>
              </w:tabs>
              <w:ind w:firstLine="21"/>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5.5.2.</w:t>
            </w:r>
            <w:r w:rsidRPr="00214988">
              <w:rPr>
                <w:rFonts w:ascii="Times New Roman" w:hAnsi="Times New Roman" w:cs="Times New Roman"/>
                <w:kern w:val="2"/>
                <w:sz w:val="24"/>
                <w:szCs w:val="24"/>
                <w:lang w:eastAsia="en-US"/>
              </w:rPr>
              <w:t xml:space="preserve"> Suteiktos per vieną kalendorinį mėnesį Paslaugos ir jų rezultatas perduodamas Pirkėjui, Šalims pasirašant Paslaugų </w:t>
            </w:r>
            <w:r w:rsidRPr="00214988">
              <w:rPr>
                <w:rFonts w:ascii="Times New Roman" w:hAnsi="Times New Roman" w:cs="Times New Roman"/>
                <w:kern w:val="2"/>
                <w:sz w:val="24"/>
                <w:szCs w:val="24"/>
                <w:lang w:eastAsia="en-US"/>
              </w:rPr>
              <w:lastRenderedPageBreak/>
              <w:t xml:space="preserve">perdavimo–priėmimo aktą, kuris pasirašomas 2 (dviem) vienodą teisinę galią turinčiais egzemplioriais (išskyrus atvejus, kai Paslaugų perdavimo–priėmimo aktas pasirašomas saugiu elektroniniu parašu), po vieną kiekvienai Šaliai. </w:t>
            </w:r>
            <w:r w:rsidR="00C4412F" w:rsidRPr="00C4412F">
              <w:rPr>
                <w:rFonts w:ascii="Times New Roman" w:hAnsi="Times New Roman" w:cs="Times New Roman"/>
                <w:kern w:val="2"/>
                <w:sz w:val="24"/>
                <w:szCs w:val="24"/>
                <w:lang w:eastAsia="en-US"/>
              </w:rPr>
              <w:t>P</w:t>
            </w:r>
            <w:r w:rsidR="001D0464">
              <w:rPr>
                <w:rFonts w:ascii="Times New Roman" w:hAnsi="Times New Roman" w:cs="Times New Roman"/>
                <w:kern w:val="2"/>
                <w:sz w:val="24"/>
                <w:szCs w:val="24"/>
                <w:lang w:eastAsia="en-US"/>
              </w:rPr>
              <w:t>aslaugų perdavimo</w:t>
            </w:r>
            <w:r w:rsidR="004E7F44">
              <w:rPr>
                <w:rFonts w:ascii="Times New Roman" w:hAnsi="Times New Roman" w:cs="Times New Roman"/>
                <w:kern w:val="2"/>
                <w:sz w:val="24"/>
                <w:szCs w:val="24"/>
                <w:lang w:eastAsia="en-US"/>
              </w:rPr>
              <w:t xml:space="preserve">-priėmimo aktą </w:t>
            </w:r>
            <w:r w:rsidR="00C4412F" w:rsidRPr="00C4412F">
              <w:rPr>
                <w:rFonts w:ascii="Times New Roman" w:hAnsi="Times New Roman" w:cs="Times New Roman"/>
                <w:kern w:val="2"/>
                <w:sz w:val="24"/>
                <w:szCs w:val="24"/>
                <w:lang w:eastAsia="en-US"/>
              </w:rPr>
              <w:t>turi parengti paslaugų teikėjas</w:t>
            </w:r>
            <w:r w:rsidR="004E7F44">
              <w:rPr>
                <w:rFonts w:ascii="Times New Roman" w:hAnsi="Times New Roman" w:cs="Times New Roman"/>
                <w:kern w:val="2"/>
                <w:sz w:val="24"/>
                <w:szCs w:val="24"/>
                <w:lang w:eastAsia="en-US"/>
              </w:rPr>
              <w:t>.</w:t>
            </w:r>
          </w:p>
          <w:p w14:paraId="33EC5E52" w14:textId="23B23336" w:rsidR="00574BF9" w:rsidRPr="00354C86" w:rsidRDefault="00354C86" w:rsidP="00354C86">
            <w:pPr>
              <w:ind w:firstLine="0"/>
              <w:jc w:val="both"/>
              <w:rPr>
                <w:rFonts w:ascii="Times New Roman" w:hAnsi="Times New Roman" w:cs="Times New Roman"/>
                <w:color w:val="000000"/>
                <w:kern w:val="2"/>
                <w:sz w:val="24"/>
                <w:szCs w:val="24"/>
                <w:shd w:val="clear" w:color="auto" w:fill="FFFFFF"/>
                <w:lang w:eastAsia="en-US"/>
              </w:rPr>
            </w:pPr>
            <w:r>
              <w:rPr>
                <w:rFonts w:ascii="Times New Roman" w:hAnsi="Times New Roman" w:cs="Times New Roman"/>
                <w:color w:val="000000"/>
                <w:kern w:val="2"/>
                <w:sz w:val="24"/>
                <w:szCs w:val="24"/>
                <w:shd w:val="clear" w:color="auto" w:fill="FFFFFF"/>
                <w:lang w:eastAsia="en-US"/>
              </w:rPr>
              <w:t>5.5.</w:t>
            </w:r>
            <w:r w:rsidR="00AE3F25">
              <w:rPr>
                <w:rFonts w:ascii="Times New Roman" w:hAnsi="Times New Roman" w:cs="Times New Roman"/>
                <w:color w:val="000000"/>
                <w:kern w:val="2"/>
                <w:sz w:val="24"/>
                <w:szCs w:val="24"/>
                <w:shd w:val="clear" w:color="auto" w:fill="FFFFFF"/>
                <w:lang w:eastAsia="en-US"/>
              </w:rPr>
              <w:t>3</w:t>
            </w:r>
            <w:r>
              <w:rPr>
                <w:rFonts w:ascii="Times New Roman" w:hAnsi="Times New Roman" w:cs="Times New Roman"/>
                <w:color w:val="00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Apmokėjimo sąlygos</w:t>
            </w:r>
            <w:r>
              <w:rPr>
                <w:rFonts w:ascii="Times New Roman" w:hAnsi="Times New Roman" w:cs="Times New Roman"/>
                <w:color w:val="000000"/>
                <w:kern w:val="2"/>
                <w:sz w:val="24"/>
                <w:szCs w:val="24"/>
                <w:shd w:val="clear" w:color="auto" w:fill="FFFFFF"/>
                <w:lang w:eastAsia="en-US"/>
              </w:rPr>
              <w:t>:</w:t>
            </w:r>
            <w:r w:rsidRPr="0010064F">
              <w:rPr>
                <w:rFonts w:ascii="Times New Roman" w:hAnsi="Times New Roman" w:cs="Times New Roman"/>
                <w:kern w:val="2"/>
                <w:sz w:val="24"/>
                <w:szCs w:val="24"/>
                <w:shd w:val="clear" w:color="auto" w:fill="FFFFFF"/>
                <w:lang w:eastAsia="en-US"/>
              </w:rPr>
              <w:t xml:space="preserve"> už įvykdytus </w:t>
            </w:r>
            <w:r w:rsidR="00AE3F25">
              <w:rPr>
                <w:rFonts w:ascii="Times New Roman" w:hAnsi="Times New Roman" w:cs="Times New Roman"/>
                <w:kern w:val="2"/>
                <w:sz w:val="24"/>
                <w:szCs w:val="24"/>
                <w:shd w:val="clear" w:color="auto" w:fill="FFFFFF"/>
                <w:lang w:eastAsia="en-US"/>
              </w:rPr>
              <w:t xml:space="preserve">ir Pirkėjo priimtus pagal priėmimo perdavimo aktą </w:t>
            </w:r>
            <w:r w:rsidRPr="0010064F">
              <w:rPr>
                <w:rFonts w:ascii="Times New Roman" w:hAnsi="Times New Roman" w:cs="Times New Roman"/>
                <w:kern w:val="2"/>
                <w:sz w:val="24"/>
                <w:szCs w:val="24"/>
                <w:shd w:val="clear" w:color="auto" w:fill="FFFFFF"/>
                <w:lang w:eastAsia="en-US"/>
              </w:rPr>
              <w:t>Užsakymus mokama kartą per mėnesį.</w:t>
            </w:r>
          </w:p>
        </w:tc>
      </w:tr>
      <w:tr w:rsidR="00574BF9" w:rsidRPr="00011CD5" w14:paraId="1D087214" w14:textId="77777777" w:rsidTr="00011CD5">
        <w:trPr>
          <w:trHeight w:val="300"/>
        </w:trPr>
        <w:tc>
          <w:tcPr>
            <w:tcW w:w="3127"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5.6. Avansas</w:t>
            </w:r>
          </w:p>
        </w:tc>
        <w:tc>
          <w:tcPr>
            <w:tcW w:w="6510"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3B31D91E"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011CD5">
        <w:trPr>
          <w:trHeight w:val="300"/>
        </w:trPr>
        <w:tc>
          <w:tcPr>
            <w:tcW w:w="3127"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25E21A5B"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6C38A4">
        <w:trPr>
          <w:trHeight w:val="300"/>
        </w:trPr>
        <w:tc>
          <w:tcPr>
            <w:tcW w:w="9637"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6C38A4">
        <w:trPr>
          <w:trHeight w:val="300"/>
        </w:trPr>
        <w:tc>
          <w:tcPr>
            <w:tcW w:w="3127"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79FBAA10" w14:textId="660FBE78" w:rsidR="00A16DFC" w:rsidRPr="00752B77" w:rsidRDefault="0078586B" w:rsidP="0078586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tc>
      </w:tr>
      <w:tr w:rsidR="00A16DFC" w:rsidRPr="00011CD5" w14:paraId="2A3C5A6F" w14:textId="77777777" w:rsidTr="006C38A4">
        <w:trPr>
          <w:trHeight w:val="300"/>
        </w:trPr>
        <w:tc>
          <w:tcPr>
            <w:tcW w:w="3127"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693ED348" w14:textId="3769046E" w:rsidR="00A16DFC" w:rsidRPr="00011CD5" w:rsidRDefault="00126A83" w:rsidP="00E340F0">
            <w:pPr>
              <w:ind w:firstLine="0"/>
              <w:jc w:val="both"/>
              <w:rPr>
                <w:rFonts w:ascii="Times New Roman" w:hAnsi="Times New Roman" w:cs="Times New Roman"/>
                <w:kern w:val="2"/>
                <w:sz w:val="24"/>
                <w:szCs w:val="24"/>
                <w:lang w:eastAsia="en-US"/>
              </w:rPr>
            </w:pPr>
            <w:r w:rsidRPr="00126A83">
              <w:rPr>
                <w:rFonts w:ascii="Times New Roman" w:hAnsi="Times New Roman" w:cs="Times New Roman"/>
                <w:kern w:val="2"/>
                <w:sz w:val="24"/>
                <w:szCs w:val="24"/>
                <w:lang w:eastAsia="en-US"/>
              </w:rPr>
              <w:t xml:space="preserve">Tiekėjas privalo neatlygintinai pašalinti visus Paslaugų trūkumus, už kuriuos atsako Tiekėjas, </w:t>
            </w:r>
            <w:r>
              <w:rPr>
                <w:rFonts w:ascii="Times New Roman" w:hAnsi="Times New Roman" w:cs="Times New Roman"/>
                <w:kern w:val="2"/>
                <w:sz w:val="24"/>
                <w:szCs w:val="24"/>
                <w:lang w:eastAsia="en-US"/>
              </w:rPr>
              <w:t>kuo operatyviau</w:t>
            </w:r>
            <w:r w:rsidR="00AA0F9D">
              <w:rPr>
                <w:rFonts w:ascii="Times New Roman" w:hAnsi="Times New Roman" w:cs="Times New Roman"/>
                <w:kern w:val="2"/>
                <w:sz w:val="24"/>
                <w:szCs w:val="24"/>
                <w:lang w:eastAsia="en-US"/>
              </w:rPr>
              <w:t xml:space="preserve">, bet ne vėliau kaip </w:t>
            </w:r>
            <w:r w:rsidRPr="00126A83">
              <w:rPr>
                <w:rFonts w:ascii="Times New Roman" w:hAnsi="Times New Roman" w:cs="Times New Roman"/>
                <w:kern w:val="2"/>
                <w:sz w:val="24"/>
                <w:szCs w:val="24"/>
                <w:lang w:eastAsia="en-US"/>
              </w:rPr>
              <w:t xml:space="preserve">per </w:t>
            </w:r>
            <w:r w:rsidR="006E0BE1">
              <w:rPr>
                <w:rFonts w:ascii="Times New Roman" w:hAnsi="Times New Roman" w:cs="Times New Roman"/>
                <w:kern w:val="2"/>
                <w:sz w:val="24"/>
                <w:szCs w:val="24"/>
                <w:lang w:eastAsia="en-US"/>
              </w:rPr>
              <w:t>2</w:t>
            </w:r>
            <w:r w:rsidRPr="00126A83">
              <w:rPr>
                <w:rFonts w:ascii="Times New Roman" w:hAnsi="Times New Roman" w:cs="Times New Roman"/>
                <w:kern w:val="2"/>
                <w:sz w:val="24"/>
                <w:szCs w:val="24"/>
                <w:lang w:eastAsia="en-US"/>
              </w:rPr>
              <w:t xml:space="preserve"> (</w:t>
            </w:r>
            <w:r w:rsidR="006E0BE1">
              <w:rPr>
                <w:rFonts w:ascii="Times New Roman" w:hAnsi="Times New Roman" w:cs="Times New Roman"/>
                <w:kern w:val="2"/>
                <w:sz w:val="24"/>
                <w:szCs w:val="24"/>
                <w:lang w:eastAsia="en-US"/>
              </w:rPr>
              <w:t>dviejų</w:t>
            </w:r>
            <w:r w:rsidRPr="00126A83">
              <w:rPr>
                <w:rFonts w:ascii="Times New Roman" w:hAnsi="Times New Roman" w:cs="Times New Roman"/>
                <w:kern w:val="2"/>
                <w:sz w:val="24"/>
                <w:szCs w:val="24"/>
                <w:lang w:eastAsia="en-US"/>
              </w:rPr>
              <w:t>) darbo dien</w:t>
            </w:r>
            <w:r w:rsidR="006E0BE1">
              <w:rPr>
                <w:rFonts w:ascii="Times New Roman" w:hAnsi="Times New Roman" w:cs="Times New Roman"/>
                <w:kern w:val="2"/>
                <w:sz w:val="24"/>
                <w:szCs w:val="24"/>
                <w:lang w:eastAsia="en-US"/>
              </w:rPr>
              <w:t>ų</w:t>
            </w:r>
            <w:r w:rsidRPr="00126A83">
              <w:rPr>
                <w:rFonts w:ascii="Times New Roman" w:hAnsi="Times New Roman" w:cs="Times New Roman"/>
                <w:kern w:val="2"/>
                <w:sz w:val="24"/>
                <w:szCs w:val="24"/>
                <w:lang w:eastAsia="en-US"/>
              </w:rPr>
              <w:t xml:space="preserve"> terminą, kuris skaičiuojamas nuo pretenzijos pateikimo tiekėjui dienos. Šiame Sutarties punkte nurodyta pretenzija ir kt. dokumentai laikomi gautais pas Tiekėją, kaip tai apibrėžta </w:t>
            </w:r>
            <w:r w:rsidR="00214988">
              <w:rPr>
                <w:rFonts w:ascii="Times New Roman" w:hAnsi="Times New Roman" w:cs="Times New Roman"/>
                <w:kern w:val="2"/>
                <w:sz w:val="24"/>
                <w:szCs w:val="24"/>
                <w:lang w:eastAsia="en-US"/>
              </w:rPr>
              <w:t xml:space="preserve">techninės specifikacijos </w:t>
            </w:r>
            <w:r w:rsidR="00695D44">
              <w:rPr>
                <w:rFonts w:ascii="Times New Roman" w:hAnsi="Times New Roman" w:cs="Times New Roman"/>
                <w:kern w:val="2"/>
                <w:sz w:val="24"/>
                <w:szCs w:val="24"/>
                <w:lang w:eastAsia="en-US"/>
              </w:rPr>
              <w:t>1.8.7</w:t>
            </w:r>
            <w:r w:rsidRPr="00126A83">
              <w:rPr>
                <w:rFonts w:ascii="Times New Roman" w:hAnsi="Times New Roman" w:cs="Times New Roman"/>
                <w:kern w:val="2"/>
                <w:sz w:val="24"/>
                <w:szCs w:val="24"/>
                <w:lang w:eastAsia="en-US"/>
              </w:rPr>
              <w:t>. punkte.</w:t>
            </w:r>
          </w:p>
        </w:tc>
      </w:tr>
      <w:tr w:rsidR="00A16DFC" w:rsidRPr="00011CD5" w14:paraId="29242B7C" w14:textId="77777777" w:rsidTr="006C38A4">
        <w:trPr>
          <w:trHeight w:val="300"/>
        </w:trPr>
        <w:tc>
          <w:tcPr>
            <w:tcW w:w="3127"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7DD32AF6" w14:textId="6D17DEE7" w:rsidR="00A16DFC" w:rsidRPr="00011CD5" w:rsidRDefault="005D6973" w:rsidP="002E67DB">
            <w:pPr>
              <w:ind w:firstLine="0"/>
              <w:jc w:val="both"/>
              <w:rPr>
                <w:rFonts w:ascii="Times New Roman" w:hAnsi="Times New Roman" w:cs="Times New Roman"/>
                <w:kern w:val="2"/>
                <w:sz w:val="24"/>
                <w:szCs w:val="24"/>
                <w:lang w:eastAsia="en-US"/>
              </w:rPr>
            </w:pPr>
            <w:r w:rsidRPr="005D6973">
              <w:rPr>
                <w:rFonts w:ascii="Times New Roman" w:hAnsi="Times New Roman" w:cs="Times New Roman"/>
                <w:kern w:val="2"/>
                <w:sz w:val="24"/>
                <w:szCs w:val="24"/>
                <w:lang w:eastAsia="en-US"/>
              </w:rPr>
              <w:t xml:space="preserve">Netaikoma </w:t>
            </w:r>
          </w:p>
        </w:tc>
      </w:tr>
      <w:tr w:rsidR="00A16DFC" w:rsidRPr="00011CD5" w14:paraId="342FA4DD" w14:textId="77777777" w:rsidTr="006C38A4">
        <w:trPr>
          <w:trHeight w:val="300"/>
        </w:trPr>
        <w:tc>
          <w:tcPr>
            <w:tcW w:w="9637"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6C38A4">
        <w:trPr>
          <w:trHeight w:val="300"/>
        </w:trPr>
        <w:tc>
          <w:tcPr>
            <w:tcW w:w="3127"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52233C48" w14:textId="35B5FBD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008B520A">
              <w:rPr>
                <w:rFonts w:ascii="Times New Roman" w:hAnsi="Times New Roman" w:cs="Times New Roman"/>
                <w:kern w:val="2"/>
                <w:sz w:val="24"/>
                <w:szCs w:val="24"/>
                <w:lang w:eastAsia="en-US"/>
              </w:rPr>
              <w:t>2</w:t>
            </w:r>
            <w:r w:rsidRPr="00011CD5">
              <w:rPr>
                <w:rFonts w:ascii="Times New Roman" w:hAnsi="Times New Roman" w:cs="Times New Roman"/>
                <w:kern w:val="2"/>
                <w:sz w:val="24"/>
                <w:szCs w:val="24"/>
                <w:lang w:eastAsia="en-US"/>
              </w:rPr>
              <w:t xml:space="preserve"> „Sutarties vykdymui pasitelkiami subtiekėjai ir (ar) specialistai“</w:t>
            </w:r>
          </w:p>
        </w:tc>
      </w:tr>
      <w:tr w:rsidR="00A16DFC" w:rsidRPr="00011CD5" w14:paraId="2EADBA76" w14:textId="77777777" w:rsidTr="006C38A4">
        <w:trPr>
          <w:trHeight w:val="300"/>
        </w:trPr>
        <w:tc>
          <w:tcPr>
            <w:tcW w:w="9637"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6C38A4">
        <w:trPr>
          <w:trHeight w:val="300"/>
        </w:trPr>
        <w:tc>
          <w:tcPr>
            <w:tcW w:w="3127"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0408E0B2" w14:textId="4B1669FB" w:rsidR="00A16DFC" w:rsidRPr="00011CD5" w:rsidRDefault="00A16DFC" w:rsidP="00AF2F63">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r w:rsidR="00AF2F63">
              <w:rPr>
                <w:rFonts w:ascii="Times New Roman" w:hAnsi="Times New Roman" w:cs="Times New Roman"/>
                <w:kern w:val="2"/>
                <w:sz w:val="24"/>
                <w:szCs w:val="24"/>
                <w:lang w:eastAsia="en-US"/>
              </w:rPr>
              <w:t xml:space="preserve"> n</w:t>
            </w:r>
            <w:r w:rsidRPr="00011CD5">
              <w:rPr>
                <w:rFonts w:ascii="Times New Roman" w:hAnsi="Times New Roman" w:cs="Times New Roman"/>
                <w:kern w:val="2"/>
                <w:sz w:val="24"/>
                <w:szCs w:val="24"/>
                <w:lang w:eastAsia="en-US"/>
              </w:rPr>
              <w:t>etesybomis (delspinigiais, bauda);</w:t>
            </w:r>
          </w:p>
        </w:tc>
      </w:tr>
      <w:tr w:rsidR="00A16DFC" w:rsidRPr="00011CD5" w14:paraId="0F1793C0" w14:textId="77777777" w:rsidTr="006C38A4">
        <w:trPr>
          <w:trHeight w:val="300"/>
        </w:trPr>
        <w:tc>
          <w:tcPr>
            <w:tcW w:w="3127"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E341507" w14:textId="0B0EF0CE"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6C38A4">
        <w:trPr>
          <w:trHeight w:val="300"/>
        </w:trPr>
        <w:tc>
          <w:tcPr>
            <w:tcW w:w="3127"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CED1396" w14:textId="5A74E46A" w:rsidR="00A16DFC" w:rsidRPr="00011CD5" w:rsidRDefault="00A16DFC" w:rsidP="006C38A4">
            <w:pPr>
              <w:ind w:firstLine="0"/>
              <w:jc w:val="both"/>
              <w:rPr>
                <w:rFonts w:ascii="Times New Roman" w:hAnsi="Times New Roman" w:cs="Times New Roman"/>
                <w:sz w:val="24"/>
                <w:szCs w:val="24"/>
                <w:lang w:eastAsia="en-US"/>
              </w:rPr>
            </w:pPr>
          </w:p>
        </w:tc>
      </w:tr>
      <w:tr w:rsidR="00A16DFC" w:rsidRPr="00011CD5" w14:paraId="1DC2DAA1" w14:textId="77777777" w:rsidTr="006C38A4">
        <w:trPr>
          <w:trHeight w:val="300"/>
        </w:trPr>
        <w:tc>
          <w:tcPr>
            <w:tcW w:w="9637"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6C38A4">
        <w:trPr>
          <w:trHeight w:val="300"/>
        </w:trPr>
        <w:tc>
          <w:tcPr>
            <w:tcW w:w="3127"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77777777" w:rsidR="00A16DFC" w:rsidRPr="00530665"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763201">
              <w:rPr>
                <w:rFonts w:ascii="Times New Roman" w:hAnsi="Times New Roman" w:cs="Times New Roman"/>
                <w:color w:val="000000"/>
                <w:kern w:val="2"/>
                <w:sz w:val="24"/>
                <w:szCs w:val="24"/>
                <w:lang w:eastAsia="en-US"/>
              </w:rPr>
              <w:t xml:space="preserve">turi teisę </w:t>
            </w:r>
            <w:r w:rsidR="008F62C0" w:rsidRPr="00530665">
              <w:rPr>
                <w:rFonts w:ascii="Times New Roman" w:hAnsi="Times New Roman" w:cs="Times New Roman"/>
                <w:color w:val="000000"/>
                <w:kern w:val="2"/>
                <w:sz w:val="24"/>
                <w:szCs w:val="24"/>
                <w:lang w:eastAsia="en-US"/>
              </w:rPr>
              <w:t>skaičiu</w:t>
            </w:r>
            <w:r w:rsidR="008F62C0">
              <w:rPr>
                <w:rFonts w:ascii="Times New Roman" w:hAnsi="Times New Roman" w:cs="Times New Roman"/>
                <w:color w:val="000000"/>
                <w:kern w:val="2"/>
                <w:sz w:val="24"/>
                <w:szCs w:val="24"/>
                <w:lang w:eastAsia="en-US"/>
              </w:rPr>
              <w:t>oti</w:t>
            </w:r>
            <w:r w:rsidRPr="00530665">
              <w:rPr>
                <w:rFonts w:ascii="Times New Roman" w:hAnsi="Times New Roman" w:cs="Times New Roman"/>
                <w:color w:val="000000"/>
                <w:kern w:val="2"/>
                <w:sz w:val="24"/>
                <w:szCs w:val="24"/>
                <w:lang w:eastAsia="en-US"/>
              </w:rPr>
              <w:t xml:space="preserve"> Pirkėjui 0,05 (penkios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A16DFC" w:rsidRPr="00011CD5" w14:paraId="2C4AE75F" w14:textId="77777777" w:rsidTr="006C38A4">
        <w:trPr>
          <w:trHeight w:val="300"/>
        </w:trPr>
        <w:tc>
          <w:tcPr>
            <w:tcW w:w="3127"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45EBFF85" w14:textId="03D8F7BA" w:rsidR="007E1FF1" w:rsidRPr="007E1FF1" w:rsidRDefault="000232DA" w:rsidP="004651F0">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9.2.1. </w:t>
            </w:r>
            <w:r w:rsidR="00097178">
              <w:rPr>
                <w:rFonts w:ascii="Times New Roman" w:hAnsi="Times New Roman" w:cs="Times New Roman"/>
                <w:kern w:val="2"/>
                <w:sz w:val="24"/>
                <w:szCs w:val="24"/>
                <w:lang w:eastAsia="en-US"/>
              </w:rPr>
              <w:t>P</w:t>
            </w:r>
            <w:r w:rsidR="007E1FF1" w:rsidRPr="007E1FF1">
              <w:rPr>
                <w:rFonts w:ascii="Times New Roman" w:hAnsi="Times New Roman" w:cs="Times New Roman"/>
                <w:kern w:val="2"/>
                <w:sz w:val="24"/>
                <w:szCs w:val="24"/>
                <w:lang w:eastAsia="en-US"/>
              </w:rPr>
              <w:t xml:space="preserve">rievolių įvykdymas užtikrinamas netesybomis: Tiekėjui neįvykdžius arba netinkamai įvykdžius Sutartyje numatytus įsipareigojimus, Užsakovas įgyja teisę reikalauti, kad Tiekėjas sumokėtų 50 Eur dydžio baudą, už kiekvieną sutartinių įsipareigojimų pažeidimo atvejį, kuri šalių sutarimu laikoma minimaliais, teisingais, sąžiningais ir neginčijamais Užsakovo nuostoliais. </w:t>
            </w:r>
          </w:p>
          <w:p w14:paraId="31F20231" w14:textId="40680146" w:rsidR="00A16DFC" w:rsidRPr="00530665" w:rsidRDefault="00A16DFC" w:rsidP="004651F0">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9.2.</w:t>
            </w:r>
            <w:r w:rsidR="000232DA">
              <w:rPr>
                <w:rFonts w:ascii="Times New Roman" w:hAnsi="Times New Roman" w:cs="Times New Roman"/>
                <w:kern w:val="2"/>
                <w:sz w:val="24"/>
                <w:szCs w:val="24"/>
                <w:lang w:eastAsia="en-US"/>
              </w:rPr>
              <w:t>2</w:t>
            </w:r>
            <w:r w:rsidRPr="00530665">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A16DFC" w:rsidRPr="00011CD5" w14:paraId="23229DCE" w14:textId="77777777" w:rsidTr="006C38A4">
        <w:trPr>
          <w:trHeight w:val="300"/>
        </w:trPr>
        <w:tc>
          <w:tcPr>
            <w:tcW w:w="3127"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6510" w:type="dxa"/>
            <w:gridSpan w:val="2"/>
          </w:tcPr>
          <w:p w14:paraId="624E10D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4D3FC984" w14:textId="4D63FA0D" w:rsidR="00A16DFC" w:rsidRPr="00011CD5"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sz w:val="24"/>
                <w:szCs w:val="24"/>
                <w:lang w:eastAsia="en-US"/>
              </w:rPr>
              <w:t xml:space="preserve">9.3.2. Nepagrįstai nutraukus Sutarties vykdymą ne Sutartyje nustatyta tvarka, mokama </w:t>
            </w:r>
            <w:r w:rsidRPr="00530665">
              <w:rPr>
                <w:rFonts w:ascii="Times New Roman" w:hAnsi="Times New Roman" w:cs="Times New Roman"/>
                <w:kern w:val="2"/>
                <w:sz w:val="24"/>
                <w:szCs w:val="24"/>
                <w:lang w:eastAsia="en-US"/>
              </w:rPr>
              <w:t>10 (dešimt) procentų dydžio bauda nuo Pradinės Sutarties vertės, nurodytos Specialiųjų sąlygų 5.2 punkte.</w:t>
            </w:r>
          </w:p>
        </w:tc>
      </w:tr>
      <w:tr w:rsidR="00A16DFC" w:rsidRPr="00011CD5" w14:paraId="1AEE8069" w14:textId="77777777" w:rsidTr="006C38A4">
        <w:trPr>
          <w:trHeight w:val="300"/>
        </w:trPr>
        <w:tc>
          <w:tcPr>
            <w:tcW w:w="3127"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9E82C0B" w14:textId="1F76D868" w:rsidR="00A16DFC" w:rsidRPr="00011CD5" w:rsidRDefault="00A62DB8" w:rsidP="00F855E8">
            <w:pPr>
              <w:ind w:firstLine="0"/>
              <w:jc w:val="both"/>
              <w:rPr>
                <w:rFonts w:ascii="Times New Roman" w:hAnsi="Times New Roman" w:cs="Times New Roman"/>
                <w:kern w:val="2"/>
                <w:sz w:val="24"/>
                <w:szCs w:val="24"/>
                <w:lang w:eastAsia="en-US"/>
              </w:rPr>
            </w:pPr>
            <w:r w:rsidRPr="00A62DB8">
              <w:rPr>
                <w:rFonts w:ascii="Times New Roman" w:hAnsi="Times New Roman" w:cs="Times New Roman"/>
                <w:kern w:val="2"/>
                <w:sz w:val="24"/>
                <w:szCs w:val="24"/>
                <w:lang w:eastAsia="en-US"/>
              </w:rPr>
              <w:t>200 Eur (dviejų šimtų eurų, 00 ct) bauda už kiekvieną pažeidimo atvejį.</w:t>
            </w:r>
          </w:p>
        </w:tc>
      </w:tr>
      <w:tr w:rsidR="00A16DFC" w:rsidRPr="00011CD5" w14:paraId="204C6CFD" w14:textId="77777777" w:rsidTr="006C38A4">
        <w:trPr>
          <w:trHeight w:val="300"/>
        </w:trPr>
        <w:tc>
          <w:tcPr>
            <w:tcW w:w="3127"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65F2013A" w14:textId="77777777" w:rsidR="00A16DFC" w:rsidRPr="004C0863" w:rsidRDefault="00A16DFC" w:rsidP="006C38A4">
            <w:pPr>
              <w:ind w:firstLine="0"/>
              <w:jc w:val="both"/>
              <w:rPr>
                <w:rFonts w:ascii="Times New Roman" w:hAnsi="Times New Roman" w:cs="Times New Roman"/>
                <w:color w:val="000000"/>
                <w:kern w:val="2"/>
                <w:sz w:val="24"/>
                <w:szCs w:val="24"/>
                <w:lang w:eastAsia="en-US"/>
              </w:rPr>
            </w:pPr>
            <w:r w:rsidRPr="004C0863">
              <w:rPr>
                <w:rFonts w:ascii="Times New Roman" w:hAnsi="Times New Roman" w:cs="Times New Roman"/>
                <w:color w:val="000000"/>
                <w:kern w:val="2"/>
                <w:sz w:val="24"/>
                <w:szCs w:val="24"/>
                <w:lang w:eastAsia="en-US"/>
              </w:rPr>
              <w:t>Netaikoma</w:t>
            </w:r>
          </w:p>
          <w:p w14:paraId="5229952B" w14:textId="244803F8" w:rsidR="00A16DFC" w:rsidRPr="004C0863"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632ED338" w14:textId="77777777" w:rsidTr="006C38A4">
        <w:trPr>
          <w:trHeight w:val="300"/>
        </w:trPr>
        <w:tc>
          <w:tcPr>
            <w:tcW w:w="3127"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0CC2DA98" w14:textId="77777777" w:rsidR="00724F57" w:rsidRPr="00281228" w:rsidRDefault="00724F57" w:rsidP="00724F57">
            <w:pPr>
              <w:ind w:firstLine="0"/>
              <w:jc w:val="both"/>
              <w:rPr>
                <w:rFonts w:ascii="Times New Roman" w:hAnsi="Times New Roman" w:cs="Times New Roman"/>
                <w:sz w:val="24"/>
                <w:szCs w:val="24"/>
                <w:lang w:eastAsia="en-US"/>
              </w:rPr>
            </w:pPr>
            <w:r w:rsidRPr="00281228">
              <w:rPr>
                <w:rFonts w:ascii="Times New Roman" w:hAnsi="Times New Roman" w:cs="Times New Roman"/>
                <w:kern w:val="2"/>
                <w:sz w:val="24"/>
                <w:szCs w:val="24"/>
                <w:lang w:eastAsia="en-US"/>
              </w:rPr>
              <w:t>Už kiekvieną reikalavimų pažeidimo atvejį taikoma 10 (dešimt) procentų dydžio bauda nuo Pradinės Sutarties vertės Eur be PVM, nurodytos Specialiųjų sąlygų 5.2 punkte.</w:t>
            </w:r>
          </w:p>
          <w:p w14:paraId="441B378C" w14:textId="59E3EB84" w:rsidR="00A16DFC" w:rsidRPr="00281228" w:rsidRDefault="00A16DFC" w:rsidP="006C38A4">
            <w:pPr>
              <w:ind w:firstLine="0"/>
              <w:jc w:val="both"/>
              <w:rPr>
                <w:rFonts w:ascii="Times New Roman" w:hAnsi="Times New Roman" w:cs="Times New Roman"/>
                <w:kern w:val="2"/>
                <w:sz w:val="24"/>
                <w:szCs w:val="24"/>
                <w:lang w:eastAsia="en-US"/>
              </w:rPr>
            </w:pPr>
          </w:p>
        </w:tc>
      </w:tr>
      <w:tr w:rsidR="00A16DFC" w:rsidRPr="00011CD5" w14:paraId="2FA753D0" w14:textId="77777777" w:rsidTr="006C38A4">
        <w:trPr>
          <w:trHeight w:val="300"/>
        </w:trPr>
        <w:tc>
          <w:tcPr>
            <w:tcW w:w="3127"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9.7. Tiekėjui taikomos netesybos dėl pirkimo dokumentuose nustatytų kokybinių kriterijų nepasiekimo Sutarties vykdymo metu</w:t>
            </w:r>
          </w:p>
        </w:tc>
        <w:tc>
          <w:tcPr>
            <w:tcW w:w="6510" w:type="dxa"/>
            <w:gridSpan w:val="2"/>
          </w:tcPr>
          <w:p w14:paraId="79673846" w14:textId="60D95BBC" w:rsidR="00281228" w:rsidRPr="00011CD5" w:rsidRDefault="00A16DFC" w:rsidP="00281228">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sz w:val="24"/>
                <w:szCs w:val="24"/>
                <w:lang w:eastAsia="en-US"/>
              </w:rPr>
              <w:t xml:space="preserve">Netaikoma </w:t>
            </w:r>
          </w:p>
          <w:p w14:paraId="3E8C83C1" w14:textId="4AEC3B39" w:rsidR="00A16DFC" w:rsidRPr="00011CD5" w:rsidRDefault="00A16DFC" w:rsidP="001B2444">
            <w:pPr>
              <w:ind w:firstLine="0"/>
              <w:jc w:val="both"/>
              <w:rPr>
                <w:rFonts w:ascii="Times New Roman" w:hAnsi="Times New Roman" w:cs="Times New Roman"/>
                <w:color w:val="4472C4"/>
                <w:kern w:val="2"/>
                <w:sz w:val="24"/>
                <w:szCs w:val="24"/>
                <w:lang w:eastAsia="en-US"/>
              </w:rPr>
            </w:pPr>
          </w:p>
        </w:tc>
      </w:tr>
      <w:tr w:rsidR="00A16DFC" w:rsidRPr="00011CD5"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05A35CA" w14:textId="77777777" w:rsidR="00A16DFC" w:rsidRPr="00011CD5" w:rsidRDefault="00A16DFC" w:rsidP="006C38A4">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4AC5063" w14:textId="339C6FC8" w:rsidR="00F855E8" w:rsidRPr="00E5011C" w:rsidRDefault="00F855E8" w:rsidP="00E5011C">
            <w:pPr>
              <w:ind w:firstLine="0"/>
              <w:jc w:val="both"/>
              <w:rPr>
                <w:rFonts w:ascii="Times New Roman" w:hAnsi="Times New Roman" w:cs="Times New Roman"/>
                <w:color w:val="FF0000"/>
                <w:kern w:val="2"/>
                <w:sz w:val="24"/>
                <w:szCs w:val="24"/>
                <w:lang w:eastAsia="en-US"/>
              </w:rPr>
            </w:pPr>
          </w:p>
        </w:tc>
      </w:tr>
      <w:tr w:rsidR="00A16DFC" w:rsidRPr="00011CD5" w14:paraId="4FC9AF8D" w14:textId="77777777" w:rsidTr="006C38A4">
        <w:trPr>
          <w:trHeight w:val="300"/>
        </w:trPr>
        <w:tc>
          <w:tcPr>
            <w:tcW w:w="3127"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BE79E10" w14:textId="77777777" w:rsidR="00A16DFC" w:rsidRPr="00B518EC" w:rsidRDefault="00A16DFC" w:rsidP="006C38A4">
            <w:pPr>
              <w:ind w:firstLine="0"/>
              <w:jc w:val="both"/>
              <w:rPr>
                <w:rFonts w:ascii="Times New Roman" w:hAnsi="Times New Roman" w:cs="Times New Roman"/>
                <w:sz w:val="24"/>
                <w:szCs w:val="24"/>
                <w:lang w:eastAsia="en-US"/>
              </w:rPr>
            </w:pPr>
            <w:r w:rsidRPr="00B518EC">
              <w:rPr>
                <w:rFonts w:ascii="Times New Roman" w:hAnsi="Times New Roman" w:cs="Times New Roman"/>
                <w:kern w:val="2"/>
                <w:sz w:val="24"/>
                <w:szCs w:val="24"/>
                <w:lang w:eastAsia="en-US"/>
              </w:rPr>
              <w:t>10 (dešimt) procentų dydžio bauda nuo Pradinės Sutarties vertės, nurodytos Specialiųjų sąlygų 5.2 punkte.</w:t>
            </w:r>
          </w:p>
          <w:p w14:paraId="2FA7B4A3" w14:textId="77777777" w:rsidR="00A16DFC" w:rsidRPr="00011CD5" w:rsidRDefault="00A16DFC" w:rsidP="006C38A4">
            <w:pPr>
              <w:ind w:firstLine="0"/>
              <w:rPr>
                <w:rFonts w:ascii="Times New Roman" w:hAnsi="Times New Roman" w:cs="Times New Roman"/>
                <w:color w:val="4472C4"/>
                <w:kern w:val="2"/>
                <w:sz w:val="24"/>
                <w:szCs w:val="24"/>
                <w:lang w:eastAsia="en-US"/>
              </w:rPr>
            </w:pPr>
          </w:p>
        </w:tc>
      </w:tr>
      <w:tr w:rsidR="00A16DFC" w:rsidRPr="00011CD5" w14:paraId="30A325E2" w14:textId="77777777" w:rsidTr="006C38A4">
        <w:trPr>
          <w:trHeight w:val="300"/>
        </w:trPr>
        <w:tc>
          <w:tcPr>
            <w:tcW w:w="3127"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6510" w:type="dxa"/>
            <w:gridSpan w:val="2"/>
          </w:tcPr>
          <w:p w14:paraId="1C68024F" w14:textId="77777777" w:rsidR="00AC4801" w:rsidRPr="00B41DAF" w:rsidRDefault="00B41DAF" w:rsidP="00AC4801">
            <w:pPr>
              <w:ind w:firstLine="0"/>
              <w:jc w:val="both"/>
              <w:rPr>
                <w:rFonts w:ascii="Times New Roman" w:hAnsi="Times New Roman" w:cs="Times New Roman"/>
                <w:sz w:val="24"/>
                <w:szCs w:val="24"/>
                <w:lang w:eastAsia="en-US"/>
              </w:rPr>
            </w:pPr>
            <w:r w:rsidRPr="00B41DAF">
              <w:rPr>
                <w:rFonts w:ascii="Times New Roman" w:hAnsi="Times New Roman" w:cs="Times New Roman"/>
                <w:sz w:val="24"/>
                <w:szCs w:val="24"/>
                <w:lang w:eastAsia="en-US"/>
              </w:rPr>
              <w:t>9.10.1.</w:t>
            </w:r>
            <w:r>
              <w:rPr>
                <w:rFonts w:ascii="Times New Roman" w:hAnsi="Times New Roman" w:cs="Times New Roman"/>
                <w:sz w:val="24"/>
                <w:szCs w:val="24"/>
                <w:lang w:eastAsia="en-US"/>
              </w:rPr>
              <w:t xml:space="preserve"> </w:t>
            </w:r>
            <w:r w:rsidR="00AC4801" w:rsidRPr="00B41DAF">
              <w:rPr>
                <w:rFonts w:ascii="Times New Roman" w:hAnsi="Times New Roman" w:cs="Times New Roman"/>
                <w:sz w:val="24"/>
                <w:szCs w:val="24"/>
                <w:lang w:eastAsia="en-US"/>
              </w:rPr>
              <w:t xml:space="preserve">Tiekėjui nepateikus Sutarties specialiosios dalies 14.2. p. (papildytame Sutarties bendrosios dalies 12.3.5 p.) nurodytų dokumentų per 2 (dvi) darbo dienas po pirmojo Pirkėjo pareikalavimo (pranešimo) dėl jų pateikimo, Tiekėjui taikoma 50 EUR (penkiasdešimties) baudą už kiekvieną nepateikimo atvejį. </w:t>
            </w:r>
          </w:p>
          <w:p w14:paraId="5D2D4F0A" w14:textId="77777777"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 xml:space="preserve">9.10.2. Kompetentingų institucijų nustatoma ir Pirkėjui tampa žinoma, kad Tiekėjas neužtikrina darbuotojų teisių, saugių ir jų </w:t>
            </w:r>
            <w:r w:rsidRPr="00B41DAF">
              <w:rPr>
                <w:rFonts w:ascii="Times New Roman" w:hAnsi="Times New Roman" w:cs="Times New Roman"/>
                <w:kern w:val="2"/>
                <w:sz w:val="24"/>
                <w:szCs w:val="24"/>
                <w:lang w:eastAsia="en-US"/>
              </w:rPr>
              <w:lastRenderedPageBreak/>
              <w:t>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1E29475B" w14:textId="75F6CC3C" w:rsidR="00A16DFC" w:rsidRPr="00AF038E" w:rsidRDefault="00B41DAF" w:rsidP="004771DB">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9.10.3.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tc>
      </w:tr>
      <w:tr w:rsidR="00A16DFC" w:rsidRPr="00011CD5" w14:paraId="23D7041A" w14:textId="77777777" w:rsidTr="006C38A4">
        <w:trPr>
          <w:trHeight w:val="300"/>
        </w:trPr>
        <w:tc>
          <w:tcPr>
            <w:tcW w:w="9637"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lastRenderedPageBreak/>
              <w:t>10. ESMINĖS SUTARTIES SĄLYGOS</w:t>
            </w:r>
          </w:p>
        </w:tc>
      </w:tr>
      <w:tr w:rsidR="00A16DFC" w:rsidRPr="00011CD5" w14:paraId="47FDB42B" w14:textId="77777777" w:rsidTr="006C38A4">
        <w:trPr>
          <w:trHeight w:val="300"/>
        </w:trPr>
        <w:tc>
          <w:tcPr>
            <w:tcW w:w="3127"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6510" w:type="dxa"/>
            <w:gridSpan w:val="2"/>
          </w:tcPr>
          <w:p w14:paraId="461479D1"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 Paslaugų teikimo termino įvardinto šios Paslaugų Sutarties specialiųjų sąlygų 4.1. punkte pažeidimas;</w:t>
            </w:r>
          </w:p>
          <w:p w14:paraId="1A922F4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10.1.2. jeigu Tiekėjas nepagrįstai siekia padidinti Sutarties kainą, išskyrus Sutartyje nurodytais Sutarties kainų peržiūros ir VPĮ nustatytais atvejais, ir nevykdo prisiimtų įsipareigojimų už Sutartyje nustatytą Sutarties kainą;</w:t>
            </w:r>
          </w:p>
          <w:p w14:paraId="752D77C8" w14:textId="77777777" w:rsidR="004C20F9" w:rsidRPr="00CD3735" w:rsidRDefault="008640DA" w:rsidP="004C20F9">
            <w:pPr>
              <w:ind w:firstLine="0"/>
              <w:jc w:val="both"/>
              <w:rPr>
                <w:rFonts w:ascii="Times New Roman" w:eastAsia="Calibri"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10.1.3. </w:t>
            </w:r>
            <w:r w:rsidR="004C20F9" w:rsidRPr="00CD3735">
              <w:rPr>
                <w:rFonts w:ascii="Times New Roman" w:eastAsia="Calibri" w:hAnsi="Times New Roman" w:cs="Times New Roman"/>
                <w:kern w:val="2"/>
                <w:sz w:val="24"/>
                <w:szCs w:val="24"/>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6C59398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3601C6D7"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10.1.5. Tiekėjas pažeidžia Paslaugų teikimo terminus ir dėl Paslaugų ir ar jų dalies teikimo vėlavimo Paslaugos tampa nebereikalingos;</w:t>
            </w:r>
          </w:p>
          <w:p w14:paraId="7D36003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10.1.6. Tiekėjo kvalifikacija tapo nebeatitinkančia pirkimo dokumentuose nustatytų Sutarties tinkamam vykdymui būtinų reikalavimų;</w:t>
            </w:r>
          </w:p>
          <w:p w14:paraId="1BB43812"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10.1.7. Tiekėjas pažeidžia šios Sutarties nuostatas, reglamentuojančias konkurenciją, intelektinės nuosavybės ar konfidencialios informacijos valdymą;</w:t>
            </w:r>
          </w:p>
          <w:p w14:paraId="6BD7D398"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10.1.8. Tiekėjas pažeidžia darbuotojų (specialistų), vykdančių Sutartį, pakeitimo tvarką arba nepakeičia darbuotojų (specialistų) Užsakovo reikalavimu;</w:t>
            </w:r>
          </w:p>
          <w:p w14:paraId="51DD4BE1" w14:textId="77777777"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10.1.9. paaiškėjo Viešųjų pirkimų įstatymo 45 straipsnio 2</w:t>
            </w:r>
            <w:r w:rsidR="007F5ECE" w:rsidRPr="00CD3735">
              <w:rPr>
                <w:rFonts w:ascii="Times New Roman" w:hAnsi="Times New Roman" w:cs="Times New Roman"/>
                <w:kern w:val="2"/>
                <w:sz w:val="24"/>
                <w:szCs w:val="24"/>
                <w:vertAlign w:val="superscript"/>
                <w:lang w:eastAsia="en-US"/>
              </w:rPr>
              <w:t>1</w:t>
            </w:r>
            <w:r w:rsidRPr="00CD3735">
              <w:rPr>
                <w:rFonts w:ascii="Times New Roman" w:hAnsi="Times New Roman" w:cs="Times New Roman"/>
                <w:kern w:val="2"/>
                <w:sz w:val="24"/>
                <w:szCs w:val="24"/>
                <w:lang w:eastAsia="en-US"/>
              </w:rPr>
              <w:t xml:space="preserve"> dalyje nurodytos aplinkybės;</w:t>
            </w:r>
          </w:p>
          <w:p w14:paraId="31B4D2A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10.1.10. Sąlygos, kurios esminėmis nurodytos (įvardintos) šioje Sutartyje</w:t>
            </w:r>
            <w:r w:rsidR="00CD3735" w:rsidRPr="00CD3735">
              <w:rPr>
                <w:rFonts w:ascii="Times New Roman" w:hAnsi="Times New Roman" w:cs="Times New Roman"/>
                <w:kern w:val="2"/>
                <w:sz w:val="24"/>
                <w:szCs w:val="24"/>
                <w:lang w:eastAsia="en-US"/>
              </w:rPr>
              <w:t>;</w:t>
            </w:r>
          </w:p>
          <w:p w14:paraId="6CE92A03" w14:textId="5056198E" w:rsidR="00A16DFC" w:rsidRPr="006B3EC2" w:rsidRDefault="00CD3735"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10.1.11. Pirkėjo patvirtinto ir adresu: </w:t>
            </w:r>
            <w:hyperlink r:id="rId10"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w:t>
            </w:r>
            <w:r w:rsidRPr="00CD3735">
              <w:rPr>
                <w:rFonts w:ascii="Times New Roman" w:hAnsi="Times New Roman" w:cs="Times New Roman"/>
                <w:kern w:val="2"/>
                <w:sz w:val="24"/>
                <w:szCs w:val="24"/>
                <w:lang w:eastAsia="en-US"/>
              </w:rPr>
              <w:lastRenderedPageBreak/>
              <w:t>kyšininkavimu,</w:t>
            </w:r>
            <w:r w:rsidRPr="00CD3735">
              <w:t xml:space="preserve"> </w:t>
            </w:r>
            <w:r w:rsidRPr="00CD3735">
              <w:rPr>
                <w:rFonts w:ascii="Times New Roman" w:hAnsi="Times New Roman" w:cs="Times New Roman"/>
                <w:kern w:val="2"/>
                <w:sz w:val="24"/>
                <w:szCs w:val="24"/>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tc>
      </w:tr>
      <w:tr w:rsidR="000D087B" w:rsidRPr="00011CD5" w14:paraId="399C61E0" w14:textId="77777777" w:rsidTr="006C38A4">
        <w:trPr>
          <w:trHeight w:val="300"/>
        </w:trPr>
        <w:tc>
          <w:tcPr>
            <w:tcW w:w="3127"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lastRenderedPageBreak/>
              <w:t>10.2. Dideli arba nuolatiniai esminės Sutarties sąlygos vykdymo trūkumai</w:t>
            </w:r>
          </w:p>
        </w:tc>
        <w:tc>
          <w:tcPr>
            <w:tcW w:w="6510" w:type="dxa"/>
            <w:gridSpan w:val="2"/>
          </w:tcPr>
          <w:p w14:paraId="706FBB7B" w14:textId="77777777" w:rsidR="000D087B" w:rsidRPr="00310E1A"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10.2.</w:t>
            </w:r>
            <w:r w:rsidR="000D087B" w:rsidRPr="00266A54">
              <w:rPr>
                <w:rFonts w:ascii="Times New Roman" w:hAnsi="Times New Roman" w:cs="Times New Roman"/>
                <w:sz w:val="24"/>
                <w:lang w:val="lt" w:eastAsia="en-US"/>
              </w:rPr>
              <w:t>1. Paslaugų teikimo termino atveju, dideliu ar nuolatiniu esminės Sutarties sąlygos vykdymo trūkumu laik</w:t>
            </w:r>
            <w:r w:rsidR="000D087B" w:rsidRPr="00266A54">
              <w:rPr>
                <w:rFonts w:ascii="Times New Roman" w:hAnsi="Times New Roman" w:cs="Times New Roman"/>
                <w:sz w:val="24"/>
                <w:lang w:eastAsia="en-US"/>
              </w:rPr>
              <w:t xml:space="preserve">omas tiekėjo uždelsimas, trunkantis daugiau ne </w:t>
            </w:r>
            <w:r w:rsidR="000D087B" w:rsidRPr="00266A54">
              <w:rPr>
                <w:rFonts w:ascii="Times New Roman" w:hAnsi="Times New Roman" w:cs="Times New Roman"/>
                <w:sz w:val="24"/>
                <w:lang w:val="lt" w:eastAsia="en-US"/>
              </w:rPr>
              <w:t>2 valandas (jei paslauga turi būti suteikta per tam tikrą valandų skaičių) arba 2 (dvi)</w:t>
            </w:r>
            <w:r w:rsidR="000D087B" w:rsidRPr="00266A54">
              <w:rPr>
                <w:rFonts w:ascii="Times New Roman" w:hAnsi="Times New Roman" w:cs="Times New Roman"/>
                <w:sz w:val="24"/>
                <w:lang w:eastAsia="en-US"/>
              </w:rPr>
              <w:t xml:space="preserve"> darbo dienas </w:t>
            </w:r>
            <w:r w:rsidR="000D087B" w:rsidRPr="00266A54">
              <w:rPr>
                <w:rFonts w:ascii="Times New Roman" w:hAnsi="Times New Roman" w:cs="Times New Roman"/>
                <w:sz w:val="24"/>
                <w:lang w:val="lt" w:eastAsia="en-US"/>
              </w:rPr>
              <w:t>(jei paslauga turi būti suteikta per tam tikrą dienų, mėnesių ar metų skaičių)</w:t>
            </w:r>
            <w:r>
              <w:rPr>
                <w:rFonts w:ascii="Times New Roman" w:hAnsi="Times New Roman" w:cs="Times New Roman"/>
                <w:sz w:val="24"/>
                <w:lang w:eastAsia="en-US"/>
              </w:rPr>
              <w:t>;</w:t>
            </w:r>
          </w:p>
          <w:p w14:paraId="09785E30"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2. Sutarties 10.1.2.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nepriklausomai nuo </w:t>
            </w:r>
            <w:r w:rsidR="000D087B" w:rsidRPr="00E25C50">
              <w:rPr>
                <w:rFonts w:ascii="Times New Roman" w:eastAsia="Calibri" w:hAnsi="Times New Roman" w:cs="Times New Roman"/>
                <w:kern w:val="2"/>
                <w:sz w:val="24"/>
                <w:szCs w:val="24"/>
                <w:lang w:eastAsia="en-US"/>
              </w:rPr>
              <w:t>nepagrįstai siekia</w:t>
            </w:r>
            <w:r w:rsidR="000D087B">
              <w:rPr>
                <w:rFonts w:ascii="Times New Roman" w:eastAsia="Calibri" w:hAnsi="Times New Roman" w:cs="Times New Roman"/>
                <w:kern w:val="2"/>
                <w:sz w:val="24"/>
                <w:szCs w:val="24"/>
                <w:lang w:eastAsia="en-US"/>
              </w:rPr>
              <w:t>mos</w:t>
            </w:r>
            <w:r w:rsidR="000D087B" w:rsidRPr="00E25C50">
              <w:rPr>
                <w:rFonts w:ascii="Times New Roman" w:eastAsia="Calibri" w:hAnsi="Times New Roman" w:cs="Times New Roman"/>
                <w:kern w:val="2"/>
                <w:sz w:val="24"/>
                <w:szCs w:val="24"/>
                <w:lang w:eastAsia="en-US"/>
              </w:rPr>
              <w:t xml:space="preserve"> padidinti Sutarties kain</w:t>
            </w:r>
            <w:r w:rsidR="000D087B">
              <w:rPr>
                <w:rFonts w:ascii="Times New Roman" w:eastAsia="Calibri" w:hAnsi="Times New Roman" w:cs="Times New Roman"/>
                <w:kern w:val="2"/>
                <w:sz w:val="24"/>
                <w:szCs w:val="24"/>
                <w:lang w:eastAsia="en-US"/>
              </w:rPr>
              <w:t xml:space="preserve">os, </w:t>
            </w:r>
            <w:r w:rsidR="000D087B" w:rsidRPr="00E25C50">
              <w:rPr>
                <w:rFonts w:ascii="Times New Roman" w:eastAsia="Calibri" w:hAnsi="Times New Roman" w:cs="Times New Roman"/>
                <w:kern w:val="2"/>
                <w:sz w:val="24"/>
                <w:szCs w:val="24"/>
                <w:lang w:eastAsia="en-US"/>
              </w:rPr>
              <w:t>išskyrus Sutartyje nurodytais Sutarties kainų peržiūros ir VPĮ nustatytais atvejais</w:t>
            </w:r>
            <w:r>
              <w:rPr>
                <w:rFonts w:ascii="Times New Roman" w:eastAsia="Calibri" w:hAnsi="Times New Roman" w:cs="Times New Roman"/>
                <w:kern w:val="2"/>
                <w:sz w:val="24"/>
                <w:szCs w:val="24"/>
                <w:lang w:eastAsia="en-US"/>
              </w:rPr>
              <w:t>;</w:t>
            </w:r>
          </w:p>
          <w:p w14:paraId="69C21EB1" w14:textId="6EF211D5"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3. </w:t>
            </w:r>
            <w:r w:rsidR="000D087B">
              <w:rPr>
                <w:rFonts w:ascii="Times New Roman" w:hAnsi="Times New Roman" w:cs="Times New Roman"/>
                <w:sz w:val="24"/>
                <w:lang w:eastAsia="en-US"/>
              </w:rPr>
              <w:t xml:space="preserve">Sutarties 10.1.4.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 xml:space="preserve">Tiekėjas per </w:t>
            </w:r>
            <w:r w:rsidR="00214988">
              <w:rPr>
                <w:rFonts w:ascii="Times New Roman" w:eastAsia="Calibri" w:hAnsi="Times New Roman" w:cs="Times New Roman"/>
                <w:kern w:val="2"/>
                <w:sz w:val="24"/>
                <w:szCs w:val="24"/>
                <w:lang w:eastAsia="en-US"/>
              </w:rPr>
              <w:t>2</w:t>
            </w:r>
            <w:r w:rsidR="000D087B" w:rsidRPr="00E25C50">
              <w:rPr>
                <w:rFonts w:ascii="Times New Roman" w:eastAsia="Calibri" w:hAnsi="Times New Roman" w:cs="Times New Roman"/>
                <w:kern w:val="2"/>
                <w:sz w:val="24"/>
                <w:szCs w:val="24"/>
                <w:lang w:eastAsia="en-US"/>
              </w:rPr>
              <w:t xml:space="preserve"> (</w:t>
            </w:r>
            <w:r w:rsidR="00214988">
              <w:rPr>
                <w:rFonts w:ascii="Times New Roman" w:eastAsia="Calibri" w:hAnsi="Times New Roman" w:cs="Times New Roman"/>
                <w:kern w:val="2"/>
                <w:sz w:val="24"/>
                <w:szCs w:val="24"/>
                <w:lang w:eastAsia="en-US"/>
              </w:rPr>
              <w:t>dvi</w:t>
            </w:r>
            <w:r w:rsidR="000D087B" w:rsidRPr="00E25C50">
              <w:rPr>
                <w:rFonts w:ascii="Times New Roman" w:eastAsia="Calibri" w:hAnsi="Times New Roman" w:cs="Times New Roman"/>
                <w:kern w:val="2"/>
                <w:sz w:val="24"/>
                <w:szCs w:val="24"/>
                <w:lang w:eastAsia="en-US"/>
              </w:rPr>
              <w:t>) kalendorin</w:t>
            </w:r>
            <w:r w:rsidR="00214988">
              <w:rPr>
                <w:rFonts w:ascii="Times New Roman" w:eastAsia="Calibri" w:hAnsi="Times New Roman" w:cs="Times New Roman"/>
                <w:kern w:val="2"/>
                <w:sz w:val="24"/>
                <w:szCs w:val="24"/>
                <w:lang w:eastAsia="en-US"/>
              </w:rPr>
              <w:t>es</w:t>
            </w:r>
            <w:r w:rsidR="000D087B" w:rsidRPr="00E25C50">
              <w:rPr>
                <w:rFonts w:ascii="Times New Roman" w:eastAsia="Calibri" w:hAnsi="Times New Roman" w:cs="Times New Roman"/>
                <w:kern w:val="2"/>
                <w:sz w:val="24"/>
                <w:szCs w:val="24"/>
                <w:lang w:eastAsia="en-US"/>
              </w:rPr>
              <w:t xml:space="preserve"> dien</w:t>
            </w:r>
            <w:r w:rsidR="00214988">
              <w:rPr>
                <w:rFonts w:ascii="Times New Roman" w:eastAsia="Calibri" w:hAnsi="Times New Roman" w:cs="Times New Roman"/>
                <w:kern w:val="2"/>
                <w:sz w:val="24"/>
                <w:szCs w:val="24"/>
                <w:lang w:eastAsia="en-US"/>
              </w:rPr>
              <w:t>as</w:t>
            </w:r>
            <w:r w:rsidR="000D087B" w:rsidRPr="00E25C50">
              <w:rPr>
                <w:rFonts w:ascii="Times New Roman" w:eastAsia="Calibri" w:hAnsi="Times New Roman" w:cs="Times New Roman"/>
                <w:kern w:val="2"/>
                <w:sz w:val="24"/>
                <w:szCs w:val="24"/>
                <w:lang w:eastAsia="en-US"/>
              </w:rPr>
              <w:t xml:space="preserve"> neištaiso pažeidimų</w:t>
            </w:r>
            <w:r>
              <w:rPr>
                <w:rFonts w:ascii="Times New Roman" w:eastAsia="Calibri" w:hAnsi="Times New Roman" w:cs="Times New Roman"/>
                <w:kern w:val="2"/>
                <w:sz w:val="24"/>
                <w:szCs w:val="24"/>
                <w:lang w:eastAsia="en-US"/>
              </w:rPr>
              <w:t>;</w:t>
            </w:r>
          </w:p>
          <w:p w14:paraId="57206289" w14:textId="77777777" w:rsidR="000D087B" w:rsidRDefault="00421E50" w:rsidP="000D087B">
            <w:pPr>
              <w:ind w:firstLine="0"/>
              <w:jc w:val="both"/>
              <w:rPr>
                <w:rFonts w:ascii="Times New Roman" w:hAnsi="Times New Roman" w:cs="Times New Roman"/>
                <w:sz w:val="24"/>
                <w:lang w:val="lt"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4. </w:t>
            </w:r>
            <w:r w:rsidR="000D087B">
              <w:rPr>
                <w:rFonts w:ascii="Times New Roman" w:hAnsi="Times New Roman" w:cs="Times New Roman"/>
                <w:sz w:val="24"/>
                <w:lang w:val="lt" w:eastAsia="en-US"/>
              </w:rPr>
              <w:t xml:space="preserve">Trūkumai, kurie daro Sutarties objekto gavimą nereikalingu pvz., kaip tai apibrėžta Sutarties 10.1.5. </w:t>
            </w:r>
            <w:r w:rsidR="007777CA">
              <w:rPr>
                <w:rFonts w:ascii="Times New Roman" w:hAnsi="Times New Roman" w:cs="Times New Roman"/>
                <w:sz w:val="24"/>
                <w:lang w:val="lt" w:eastAsia="en-US"/>
              </w:rPr>
              <w:t>pa</w:t>
            </w:r>
            <w:r w:rsidR="000D087B">
              <w:rPr>
                <w:rFonts w:ascii="Times New Roman" w:hAnsi="Times New Roman" w:cs="Times New Roman"/>
                <w:sz w:val="24"/>
                <w:lang w:val="lt" w:eastAsia="en-US"/>
              </w:rPr>
              <w:t>punkt</w:t>
            </w:r>
            <w:r w:rsidR="007777CA">
              <w:rPr>
                <w:rFonts w:ascii="Times New Roman" w:hAnsi="Times New Roman" w:cs="Times New Roman"/>
                <w:sz w:val="24"/>
                <w:lang w:val="lt" w:eastAsia="en-US"/>
              </w:rPr>
              <w:t>yj</w:t>
            </w:r>
            <w:r w:rsidR="000D087B">
              <w:rPr>
                <w:rFonts w:ascii="Times New Roman" w:hAnsi="Times New Roman" w:cs="Times New Roman"/>
                <w:sz w:val="24"/>
                <w:lang w:val="lt" w:eastAsia="en-US"/>
              </w:rPr>
              <w:t>e.</w:t>
            </w:r>
          </w:p>
          <w:p w14:paraId="107113BD"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val="lt" w:eastAsia="en-US"/>
              </w:rPr>
              <w:t>10.2.</w:t>
            </w:r>
            <w:r w:rsidR="000D087B">
              <w:rPr>
                <w:rFonts w:ascii="Times New Roman" w:hAnsi="Times New Roman" w:cs="Times New Roman"/>
                <w:sz w:val="24"/>
                <w:lang w:val="lt" w:eastAsia="en-US"/>
              </w:rPr>
              <w:t>5.</w:t>
            </w:r>
            <w:r w:rsidR="000D087B" w:rsidRPr="00E25C50">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 xml:space="preserve">Sutarties 10.1.6.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neatitikimai nebuvo ištaisyti per 14 (keturiolika) kalendorinių dienų nuo kvalifikacijos tapimo neatitinkančia dienos</w:t>
            </w:r>
            <w:r>
              <w:rPr>
                <w:rFonts w:ascii="Times New Roman" w:eastAsia="Calibri" w:hAnsi="Times New Roman" w:cs="Times New Roman"/>
                <w:kern w:val="2"/>
                <w:sz w:val="24"/>
                <w:szCs w:val="24"/>
                <w:lang w:eastAsia="en-US"/>
              </w:rPr>
              <w:t>;</w:t>
            </w:r>
          </w:p>
          <w:p w14:paraId="5D0EF7B3" w14:textId="77777777" w:rsidR="000D087B" w:rsidRDefault="00421E50" w:rsidP="000D087B">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6. </w:t>
            </w:r>
            <w:r w:rsidR="000D087B">
              <w:rPr>
                <w:rFonts w:ascii="Times New Roman" w:hAnsi="Times New Roman" w:cs="Times New Roman"/>
                <w:sz w:val="24"/>
                <w:lang w:eastAsia="en-US"/>
              </w:rPr>
              <w:t>Sutarties 10.1.7., 10.1.9-10.1.1</w:t>
            </w:r>
            <w:r>
              <w:rPr>
                <w:rFonts w:ascii="Times New Roman" w:hAnsi="Times New Roman" w:cs="Times New Roman"/>
                <w:sz w:val="24"/>
                <w:lang w:eastAsia="en-US"/>
              </w:rPr>
              <w:t>1.</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ų atveju nustatomas bent vienas pažeidimo faktas per Sutarties galiojimo laikotarpį</w:t>
            </w:r>
            <w:r>
              <w:rPr>
                <w:rFonts w:ascii="Times New Roman" w:hAnsi="Times New Roman" w:cs="Times New Roman"/>
                <w:sz w:val="24"/>
                <w:lang w:eastAsia="en-US"/>
              </w:rPr>
              <w:t>;</w:t>
            </w:r>
          </w:p>
          <w:p w14:paraId="4484E6F0" w14:textId="1FBB8D83" w:rsidR="000D087B" w:rsidRPr="000D01AF"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7. Sutarties 10.1.8.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o atveju T</w:t>
            </w:r>
            <w:r w:rsidR="000D087B" w:rsidRPr="00E25C50">
              <w:rPr>
                <w:rFonts w:ascii="Times New Roman" w:hAnsi="Times New Roman"/>
                <w:sz w:val="24"/>
                <w:lang w:eastAsia="en-US"/>
              </w:rPr>
              <w:t>iekėjas pažeidžia darbuotojų (specialistų), vykdančių Sutartį, pakeitimo tvarką</w:t>
            </w:r>
            <w:r w:rsidR="000D087B">
              <w:rPr>
                <w:rFonts w:ascii="Times New Roman" w:hAnsi="Times New Roman" w:cs="Times New Roman"/>
                <w:sz w:val="24"/>
                <w:lang w:eastAsia="en-US"/>
              </w:rPr>
              <w:t xml:space="preserve"> bent vieną kartą per Sutarties galiojimo laikotarpį</w:t>
            </w:r>
            <w:r w:rsidR="000D087B" w:rsidRPr="00E25C50">
              <w:rPr>
                <w:rFonts w:ascii="Times New Roman" w:hAnsi="Times New Roman"/>
                <w:sz w:val="24"/>
                <w:lang w:eastAsia="en-US"/>
              </w:rPr>
              <w:t xml:space="preserve"> arba nepakeičia darbuotojų (specialistų) Užsakovo reikalavimu</w:t>
            </w:r>
            <w:r w:rsidR="000D087B">
              <w:rPr>
                <w:rFonts w:ascii="Times New Roman" w:hAnsi="Times New Roman"/>
                <w:sz w:val="24"/>
                <w:lang w:eastAsia="en-US"/>
              </w:rPr>
              <w:t xml:space="preserve"> per protingą terminą, bet visais atvejais ne ilgesnį, kaip </w:t>
            </w:r>
            <w:r w:rsidR="000D087B" w:rsidRPr="00266A54">
              <w:rPr>
                <w:rFonts w:ascii="Times New Roman" w:hAnsi="Times New Roman" w:cs="Times New Roman"/>
                <w:sz w:val="24"/>
                <w:lang w:val="lt" w:eastAsia="en-US"/>
              </w:rPr>
              <w:t>2 (dvi</w:t>
            </w:r>
            <w:r w:rsidR="000D087B">
              <w:rPr>
                <w:rFonts w:ascii="Times New Roman" w:hAnsi="Times New Roman" w:cs="Times New Roman"/>
                <w:sz w:val="24"/>
                <w:lang w:val="lt" w:eastAsia="en-US"/>
              </w:rPr>
              <w:t>ejų</w:t>
            </w:r>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0D087B">
              <w:rPr>
                <w:rFonts w:ascii="Times New Roman" w:hAnsi="Times New Roman" w:cs="Times New Roman"/>
                <w:sz w:val="24"/>
                <w:lang w:eastAsia="en-US"/>
              </w:rPr>
              <w:t>ų terminą.</w:t>
            </w:r>
          </w:p>
        </w:tc>
      </w:tr>
      <w:tr w:rsidR="000D087B" w:rsidRPr="00011CD5" w14:paraId="6B700C36" w14:textId="77777777" w:rsidTr="006C38A4">
        <w:trPr>
          <w:trHeight w:val="300"/>
        </w:trPr>
        <w:tc>
          <w:tcPr>
            <w:tcW w:w="9637"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0D087B" w:rsidRPr="00011CD5" w14:paraId="711BDA3E" w14:textId="77777777" w:rsidTr="006C38A4">
        <w:trPr>
          <w:trHeight w:val="300"/>
        </w:trPr>
        <w:tc>
          <w:tcPr>
            <w:tcW w:w="3127"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25DEC0AC" w14:textId="39D81079"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Ši Sutartis laikoma sudaryta ir įsigalioja nuo </w:t>
            </w:r>
            <w:r w:rsidR="008F5C0B" w:rsidRPr="008F5C0B">
              <w:rPr>
                <w:rFonts w:ascii="Times New Roman" w:hAnsi="Times New Roman" w:cs="Times New Roman"/>
                <w:kern w:val="2"/>
                <w:sz w:val="24"/>
                <w:szCs w:val="24"/>
                <w:lang w:eastAsia="en-US"/>
              </w:rPr>
              <w:t>jos pasirašymo dienos, bet ne anksčiau kaip nuo 2026 m. kovo 2 d.</w:t>
            </w:r>
          </w:p>
          <w:p w14:paraId="6D925994" w14:textId="7758A5C6" w:rsidR="000D087B"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lang w:eastAsia="en-US"/>
              </w:rPr>
              <w:t xml:space="preserve">Sutartis galioja iki visiško prievolių įvykdymo kol bus išnaudota Pradinės Sutarties vertė, bet jos terminas negali būti ilgesnis kaip </w:t>
            </w:r>
            <w:r w:rsidR="00496E9D" w:rsidRPr="00496E9D">
              <w:rPr>
                <w:rFonts w:ascii="Times New Roman" w:hAnsi="Times New Roman" w:cs="Times New Roman"/>
                <w:kern w:val="2"/>
                <w:sz w:val="24"/>
                <w:szCs w:val="24"/>
                <w:lang w:eastAsia="en-US"/>
              </w:rPr>
              <w:t>24 mėnesiai</w:t>
            </w:r>
            <w:r w:rsidRPr="00496E9D">
              <w:rPr>
                <w:rFonts w:ascii="Times New Roman" w:hAnsi="Times New Roman" w:cs="Times New Roman"/>
                <w:kern w:val="2"/>
                <w:sz w:val="24"/>
                <w:szCs w:val="24"/>
                <w:lang w:eastAsia="en-US"/>
              </w:rPr>
              <w:t xml:space="preserve"> </w:t>
            </w:r>
            <w:r w:rsidRPr="00AB472A">
              <w:rPr>
                <w:rFonts w:ascii="Times New Roman" w:hAnsi="Times New Roman" w:cs="Times New Roman"/>
                <w:kern w:val="2"/>
                <w:sz w:val="24"/>
                <w:szCs w:val="24"/>
                <w:lang w:eastAsia="en-US"/>
              </w:rPr>
              <w:t>arba iki bus nupirkta Paslaugų už Sutarties 5.2. punkte nurodytą sumą</w:t>
            </w:r>
            <w:r>
              <w:rPr>
                <w:rFonts w:ascii="Times New Roman" w:hAnsi="Times New Roman" w:cs="Times New Roman"/>
                <w:kern w:val="2"/>
                <w:sz w:val="24"/>
                <w:szCs w:val="24"/>
                <w:lang w:eastAsia="en-US"/>
              </w:rPr>
              <w:t>.</w:t>
            </w:r>
          </w:p>
          <w:p w14:paraId="45BCA53C" w14:textId="1CDD09BB"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Sutarties nustatytas </w:t>
            </w:r>
            <w:r>
              <w:rPr>
                <w:rFonts w:ascii="Times New Roman" w:hAnsi="Times New Roman" w:cs="Times New Roman"/>
                <w:kern w:val="2"/>
                <w:sz w:val="24"/>
                <w:szCs w:val="24"/>
                <w:lang w:eastAsia="en-US"/>
              </w:rPr>
              <w:t>P</w:t>
            </w:r>
            <w:r w:rsidRPr="00B24175">
              <w:rPr>
                <w:rFonts w:ascii="Times New Roman" w:hAnsi="Times New Roman" w:cs="Times New Roman"/>
                <w:kern w:val="2"/>
                <w:sz w:val="24"/>
                <w:szCs w:val="24"/>
                <w:lang w:eastAsia="en-US"/>
              </w:rPr>
              <w:t>aslaugų teikimo terminas pasibaigs įvykus bent vienai iš šiame Sutarties punkte nurodytų aplinkybių, priklausomai nuo to, kuri iš jų įvyks anksčiau.</w:t>
            </w:r>
          </w:p>
        </w:tc>
      </w:tr>
      <w:tr w:rsidR="000D087B" w:rsidRPr="00011CD5" w14:paraId="63D58026" w14:textId="77777777" w:rsidTr="006C38A4">
        <w:trPr>
          <w:trHeight w:val="300"/>
        </w:trPr>
        <w:tc>
          <w:tcPr>
            <w:tcW w:w="3127"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496286AD" w14:textId="2883D2D0"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tc>
      </w:tr>
      <w:tr w:rsidR="000D087B" w:rsidRPr="00011CD5" w14:paraId="36F86455" w14:textId="77777777" w:rsidTr="006C38A4">
        <w:trPr>
          <w:trHeight w:val="300"/>
        </w:trPr>
        <w:tc>
          <w:tcPr>
            <w:tcW w:w="9637"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lastRenderedPageBreak/>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4DD36914"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4272FE2E"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732368F6"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12.1.1.1.5. Tiekėjas pažeidžia darbuotojų (specialistų), vykdančių Sutartį, pakeitimo tvarką arba nepakeičia darbuotojų (specialistų) Pirkėjo reikalavimu;</w:t>
            </w:r>
          </w:p>
          <w:p w14:paraId="307E9A55"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03F3773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E302AC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77777777"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0D087B" w:rsidRPr="00011CD5"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5CF7F51" w14:textId="77777777" w:rsidR="000D087B" w:rsidRPr="00897C53" w:rsidRDefault="000D087B" w:rsidP="000D087B">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14541E05"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12.2.2.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7A106640"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1986280B" w:rsidR="000D087B" w:rsidRPr="00897C5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 xml:space="preserve">12.2.4. jeigu Tiekėjas nesilaiko Sutartyje nustatytų Paslaugų teikimo terminų 2 (du) kartus iš eilės arba vėluoja suteikti Paslaugas daugiau nei </w:t>
            </w:r>
            <w:r w:rsidR="00214988">
              <w:rPr>
                <w:rFonts w:ascii="Times New Roman" w:eastAsia="Arial" w:hAnsi="Times New Roman" w:cs="Times New Roman"/>
                <w:kern w:val="2"/>
                <w:sz w:val="24"/>
                <w:szCs w:val="24"/>
                <w:lang w:val="lt" w:eastAsia="en-US"/>
              </w:rPr>
              <w:t>2</w:t>
            </w:r>
            <w:r w:rsidRPr="00897C53">
              <w:rPr>
                <w:rFonts w:ascii="Times New Roman" w:eastAsia="Arial" w:hAnsi="Times New Roman" w:cs="Times New Roman"/>
                <w:kern w:val="2"/>
                <w:sz w:val="24"/>
                <w:szCs w:val="24"/>
                <w:lang w:val="lt" w:eastAsia="en-US"/>
              </w:rPr>
              <w:t xml:space="preserve"> (d</w:t>
            </w:r>
            <w:r w:rsidR="00214988">
              <w:rPr>
                <w:rFonts w:ascii="Times New Roman" w:eastAsia="Arial" w:hAnsi="Times New Roman" w:cs="Times New Roman"/>
                <w:kern w:val="2"/>
                <w:sz w:val="24"/>
                <w:szCs w:val="24"/>
                <w:lang w:val="lt" w:eastAsia="en-US"/>
              </w:rPr>
              <w:t>vi</w:t>
            </w:r>
            <w:r w:rsidRPr="00897C53">
              <w:rPr>
                <w:rFonts w:ascii="Times New Roman" w:eastAsia="Arial" w:hAnsi="Times New Roman" w:cs="Times New Roman"/>
                <w:kern w:val="2"/>
                <w:sz w:val="24"/>
                <w:szCs w:val="24"/>
                <w:lang w:val="lt" w:eastAsia="en-US"/>
              </w:rPr>
              <w:t>) kalendorin</w:t>
            </w:r>
            <w:r w:rsidR="00214988">
              <w:rPr>
                <w:rFonts w:ascii="Times New Roman" w:eastAsia="Arial" w:hAnsi="Times New Roman" w:cs="Times New Roman"/>
                <w:kern w:val="2"/>
                <w:sz w:val="24"/>
                <w:szCs w:val="24"/>
                <w:lang w:val="lt" w:eastAsia="en-US"/>
              </w:rPr>
              <w:t>es</w:t>
            </w:r>
            <w:r w:rsidRPr="00897C53">
              <w:rPr>
                <w:rFonts w:ascii="Times New Roman" w:eastAsia="Arial" w:hAnsi="Times New Roman" w:cs="Times New Roman"/>
                <w:kern w:val="2"/>
                <w:sz w:val="24"/>
                <w:szCs w:val="24"/>
                <w:lang w:val="lt" w:eastAsia="en-US"/>
              </w:rPr>
              <w:t xml:space="preserve"> dien</w:t>
            </w:r>
            <w:r w:rsidR="00214988">
              <w:rPr>
                <w:rFonts w:ascii="Times New Roman" w:eastAsia="Arial" w:hAnsi="Times New Roman" w:cs="Times New Roman"/>
                <w:kern w:val="2"/>
                <w:sz w:val="24"/>
                <w:szCs w:val="24"/>
                <w:lang w:val="lt" w:eastAsia="en-US"/>
              </w:rPr>
              <w:t>as</w:t>
            </w:r>
            <w:r w:rsidRPr="00897C53">
              <w:rPr>
                <w:rFonts w:ascii="Times New Roman" w:eastAsia="Arial" w:hAnsi="Times New Roman" w:cs="Times New Roman"/>
                <w:kern w:val="2"/>
                <w:sz w:val="24"/>
                <w:szCs w:val="24"/>
                <w:lang w:val="lt" w:eastAsia="en-US"/>
              </w:rPr>
              <w:t xml:space="preserve"> nuo Sutartyje nustatyto Paslaugų suteikimo termino;</w:t>
            </w:r>
          </w:p>
          <w:p w14:paraId="5A2196EB" w14:textId="77777777"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12.2.5. jeigu Tiekėjas pažeidžia Paslaugų suteikimo terminus ir priskaičiuotų netesybų už vėlavimą suma viršija 20 (dvidešimt) proc. Pradinės sutarties vertės;</w:t>
            </w:r>
          </w:p>
          <w:p w14:paraId="55A7A503" w14:textId="77777777"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1B7256A8" w14:textId="77777777"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lastRenderedPageBreak/>
              <w:t>12.2.7.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1353C42A" w14:textId="77777777" w:rsidR="000D087B" w:rsidRPr="00897C53" w:rsidRDefault="000D087B" w:rsidP="000D087B">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0F993FC6" w14:textId="77777777" w:rsidR="000D087B" w:rsidRPr="00011CD5" w:rsidRDefault="000D087B" w:rsidP="000D087B">
            <w:pPr>
              <w:ind w:firstLine="0"/>
              <w:rPr>
                <w:rFonts w:ascii="Times New Roman" w:hAnsi="Times New Roman" w:cs="Times New Roman"/>
                <w:color w:val="FF0000"/>
                <w:kern w:val="2"/>
                <w:sz w:val="24"/>
                <w:szCs w:val="24"/>
                <w:lang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8D0628">
              <w:rPr>
                <w:rFonts w:ascii="Times New Roman" w:eastAsia="Arial" w:hAnsi="Times New Roman" w:cs="Times New Roman"/>
                <w:kern w:val="2"/>
                <w:sz w:val="24"/>
                <w:szCs w:val="24"/>
                <w:lang w:val="lt" w:eastAsia="en-US"/>
              </w:rPr>
              <w:t>;</w:t>
            </w:r>
          </w:p>
          <w:p w14:paraId="32A09C8E" w14:textId="21161551" w:rsidR="00421E50" w:rsidRPr="005945CF" w:rsidRDefault="000D087B" w:rsidP="00421E50">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tc>
      </w:tr>
      <w:tr w:rsidR="000D087B" w:rsidRPr="00011CD5" w14:paraId="7EC8577A" w14:textId="77777777" w:rsidTr="006C38A4">
        <w:trPr>
          <w:trHeight w:val="300"/>
        </w:trPr>
        <w:tc>
          <w:tcPr>
            <w:tcW w:w="9637" w:type="dxa"/>
            <w:gridSpan w:val="4"/>
          </w:tcPr>
          <w:p w14:paraId="3CBB76C6" w14:textId="673C97D2"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13. APLINKOS APSAUGOS IR SOCIALINIAI KRITERIJAI </w:t>
            </w:r>
          </w:p>
        </w:tc>
      </w:tr>
      <w:tr w:rsidR="000D087B" w:rsidRPr="00011CD5" w14:paraId="08048666" w14:textId="77777777" w:rsidTr="006C38A4">
        <w:trPr>
          <w:trHeight w:val="300"/>
        </w:trPr>
        <w:tc>
          <w:tcPr>
            <w:tcW w:w="3091" w:type="dxa"/>
          </w:tcPr>
          <w:p w14:paraId="66D0E37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76B27DA1"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40513FAC" w14:textId="13ED0A2F" w:rsidR="000D087B" w:rsidRPr="00D824A4" w:rsidRDefault="000D087B" w:rsidP="000D087B">
            <w:pPr>
              <w:ind w:firstLine="0"/>
              <w:jc w:val="both"/>
              <w:rPr>
                <w:rFonts w:ascii="Times New Roman" w:hAnsi="Times New Roman" w:cs="Times New Roman"/>
                <w:color w:val="000000"/>
                <w:kern w:val="2"/>
                <w:sz w:val="24"/>
                <w:szCs w:val="24"/>
                <w:shd w:val="clear" w:color="auto" w:fill="FFFFFF"/>
                <w:lang w:eastAsia="en-US"/>
              </w:rPr>
            </w:pPr>
          </w:p>
        </w:tc>
      </w:tr>
      <w:tr w:rsidR="000D087B" w:rsidRPr="00011CD5" w14:paraId="336911AF" w14:textId="77777777" w:rsidTr="006C38A4">
        <w:trPr>
          <w:trHeight w:val="300"/>
        </w:trPr>
        <w:tc>
          <w:tcPr>
            <w:tcW w:w="3091"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1441E14C"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6C38A4">
        <w:trPr>
          <w:trHeight w:val="300"/>
        </w:trPr>
        <w:tc>
          <w:tcPr>
            <w:tcW w:w="9637"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6C38A4">
        <w:trPr>
          <w:trHeight w:val="300"/>
        </w:trPr>
        <w:tc>
          <w:tcPr>
            <w:tcW w:w="3091"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4A63223"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punktą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p>
          <w:p w14:paraId="5821F5FE" w14:textId="0181E0EA" w:rsidR="000D087B"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1" w:history="1">
              <w:r w:rsidRPr="00421E50">
                <w:rPr>
                  <w:rStyle w:val="Hipersaitas"/>
                  <w:rFonts w:ascii="Times New Roman" w:hAnsi="Times New Roman" w:cs="Times New Roman"/>
                  <w:kern w:val="2"/>
                  <w:sz w:val="24"/>
                  <w:szCs w:val="24"/>
                  <w:lang w:eastAsia="en-US"/>
                </w:rPr>
                <w:t>https://turtas.lt/wp-content/uploads/2021/11/turto-banko-etikos-kodeksas.pdf</w:t>
              </w:r>
            </w:hyperlink>
            <w:r w:rsidRPr="00421E50">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tc>
      </w:tr>
      <w:tr w:rsidR="000D087B" w:rsidRPr="00011CD5" w14:paraId="227970B8" w14:textId="77777777" w:rsidTr="006C38A4">
        <w:trPr>
          <w:trHeight w:val="300"/>
        </w:trPr>
        <w:tc>
          <w:tcPr>
            <w:tcW w:w="3091"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14.2.</w:t>
            </w:r>
          </w:p>
        </w:tc>
        <w:tc>
          <w:tcPr>
            <w:tcW w:w="6546"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Šalys susitaria papildyti Sutarties Bendrąsias sąlygas nurodytu (-ais) punktu (-ais), tačiau kitų punktų numeracijos nekeisti: </w:t>
            </w:r>
          </w:p>
          <w:p w14:paraId="3DD3FA73"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12.3.5. Kartu su sąskaita faktūra Tiekėjas per Sąskaitų administravimo bendrąją informacinę sistemą (toliau – „Sabis“)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w:t>
            </w:r>
            <w:r w:rsidRPr="004C418E">
              <w:rPr>
                <w:rFonts w:ascii="Times New Roman" w:hAnsi="Times New Roman" w:cs="Times New Roman"/>
                <w:kern w:val="2"/>
                <w:sz w:val="24"/>
                <w:szCs w:val="24"/>
                <w:lang w:eastAsia="en-US"/>
              </w:rPr>
              <w:lastRenderedPageBreak/>
              <w:t>nepateikus visų nurodytų dokumentų per 2 (dvi) darbo dienas po pirmojo Užsakovo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83BDDA8"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BB31B44"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64E086B7"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49D149E"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692CA7B8"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712B3221" w14:textId="77777777"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w:t>
            </w:r>
            <w:r w:rsidRPr="0063354B">
              <w:rPr>
                <w:rFonts w:ascii="Times New Roman" w:hAnsi="Times New Roman" w:cs="Times New Roman"/>
                <w:sz w:val="24"/>
                <w:szCs w:val="24"/>
                <w:lang w:eastAsia="en-US"/>
              </w:rPr>
              <w:lastRenderedPageBreak/>
              <w:t>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7BFFE176" w14:textId="48F6E253" w:rsidR="000A37C8" w:rsidRPr="00A7436F" w:rsidRDefault="001065C7" w:rsidP="00547B85">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20.6. </w:t>
            </w:r>
            <w:r w:rsidRPr="005C0EA9">
              <w:rPr>
                <w:rFonts w:ascii="Times New Roman" w:hAnsi="Times New Roman" w:cs="Times New Roman"/>
                <w:kern w:val="2"/>
                <w:sz w:val="24"/>
                <w:szCs w:val="24"/>
                <w:lang w:eastAsia="en-US"/>
              </w:rPr>
              <w:t>Sutartis gali būti pakeista neviršijant pradinės Sutarties kainos jei atsiranda pagrįstas poreikis įtraukti papildom</w:t>
            </w:r>
            <w:r>
              <w:rPr>
                <w:rFonts w:ascii="Times New Roman" w:hAnsi="Times New Roman" w:cs="Times New Roman"/>
                <w:kern w:val="2"/>
                <w:sz w:val="24"/>
                <w:szCs w:val="24"/>
                <w:lang w:eastAsia="en-US"/>
              </w:rPr>
              <w:t>ų Paslaugų susijusių su pirkimo dalyku</w:t>
            </w:r>
            <w:r w:rsidRPr="005C0EA9">
              <w:rPr>
                <w:rFonts w:ascii="Times New Roman" w:hAnsi="Times New Roman" w:cs="Times New Roman"/>
                <w:kern w:val="2"/>
                <w:sz w:val="24"/>
                <w:szCs w:val="24"/>
                <w:lang w:eastAsia="en-US"/>
              </w:rPr>
              <w:t>, atsiranda poreikis įtraukti Paslaugos dalį nenurodytą (-us)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tc>
      </w:tr>
      <w:tr w:rsidR="000D087B" w:rsidRPr="00011CD5" w14:paraId="79714078" w14:textId="77777777" w:rsidTr="006C38A4">
        <w:trPr>
          <w:trHeight w:val="300"/>
        </w:trPr>
        <w:tc>
          <w:tcPr>
            <w:tcW w:w="3091"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04923E6B" w14:textId="079EBE47" w:rsidR="000D087B" w:rsidRPr="00547B85" w:rsidRDefault="000D087B" w:rsidP="000D087B">
            <w:pPr>
              <w:ind w:firstLine="0"/>
              <w:jc w:val="both"/>
              <w:rPr>
                <w:rFonts w:ascii="Times New Roman" w:hAnsi="Times New Roman" w:cs="Times New Roman"/>
                <w:kern w:val="2"/>
                <w:sz w:val="24"/>
                <w:szCs w:val="24"/>
                <w:lang w:eastAsia="en-US"/>
              </w:rPr>
            </w:pPr>
            <w:r w:rsidRPr="00547B85">
              <w:rPr>
                <w:rFonts w:ascii="Times New Roman" w:hAnsi="Times New Roman" w:cs="Times New Roman"/>
                <w:kern w:val="2"/>
                <w:sz w:val="24"/>
                <w:szCs w:val="24"/>
                <w:lang w:eastAsia="en-US"/>
              </w:rPr>
              <w:t>Netaikoma.</w:t>
            </w:r>
          </w:p>
        </w:tc>
      </w:tr>
      <w:tr w:rsidR="000D087B" w:rsidRPr="00011CD5" w14:paraId="73A1E697" w14:textId="77777777" w:rsidTr="006C38A4">
        <w:trPr>
          <w:trHeight w:val="300"/>
        </w:trPr>
        <w:tc>
          <w:tcPr>
            <w:tcW w:w="3091" w:type="dxa"/>
          </w:tcPr>
          <w:p w14:paraId="6FAEAA05" w14:textId="45290B72"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w:t>
            </w:r>
            <w:r w:rsidR="00F974BF">
              <w:rPr>
                <w:rFonts w:ascii="Times New Roman" w:hAnsi="Times New Roman" w:cs="Times New Roman"/>
                <w:b/>
                <w:kern w:val="2"/>
                <w:sz w:val="24"/>
                <w:szCs w:val="24"/>
                <w:lang w:eastAsia="en-US"/>
              </w:rPr>
              <w:t>4</w:t>
            </w:r>
          </w:p>
        </w:tc>
        <w:tc>
          <w:tcPr>
            <w:tcW w:w="6546"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0D1882" w:rsidRPr="00011CD5" w14:paraId="789AA750" w14:textId="77777777" w:rsidTr="006C38A4">
        <w:trPr>
          <w:trHeight w:val="300"/>
        </w:trPr>
        <w:tc>
          <w:tcPr>
            <w:tcW w:w="3091" w:type="dxa"/>
          </w:tcPr>
          <w:p w14:paraId="25183547" w14:textId="35B7C610"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w:t>
            </w:r>
            <w:r w:rsidR="00F974BF">
              <w:rPr>
                <w:rFonts w:ascii="Times New Roman" w:hAnsi="Times New Roman" w:cs="Times New Roman"/>
                <w:b/>
                <w:kern w:val="2"/>
                <w:sz w:val="24"/>
                <w:szCs w:val="24"/>
                <w:lang w:eastAsia="en-US"/>
              </w:rPr>
              <w:t>5</w:t>
            </w:r>
            <w:r>
              <w:rPr>
                <w:rFonts w:ascii="Times New Roman" w:hAnsi="Times New Roman" w:cs="Times New Roman"/>
                <w:b/>
                <w:kern w:val="2"/>
                <w:sz w:val="24"/>
                <w:szCs w:val="24"/>
                <w:lang w:eastAsia="en-US"/>
              </w:rPr>
              <w:t>.</w:t>
            </w:r>
          </w:p>
        </w:tc>
        <w:tc>
          <w:tcPr>
            <w:tcW w:w="6546" w:type="dxa"/>
            <w:gridSpan w:val="3"/>
          </w:tcPr>
          <w:p w14:paraId="2CC0B98A" w14:textId="77777777"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w:t>
            </w:r>
            <w:r>
              <w:rPr>
                <w:rFonts w:ascii="Times New Roman" w:hAnsi="Times New Roman" w:cs="Times New Roman"/>
                <w:kern w:val="2"/>
                <w:sz w:val="24"/>
                <w:szCs w:val="24"/>
                <w:lang w:eastAsia="en-US"/>
              </w:rPr>
              <w:t xml:space="preserve"> m. balandžio 17 d.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Šalys susitaria, kad esant prieštaravimų ir (ar) neatitikimų tarp bendrųjų sutarties sąlygų ir specialiųjų sutarties sąlygų taikomos specialiosios sutarties sąlygos.</w:t>
            </w:r>
          </w:p>
        </w:tc>
      </w:tr>
      <w:tr w:rsidR="000D1882" w:rsidRPr="00011CD5" w14:paraId="2220370E" w14:textId="77777777" w:rsidTr="006C38A4">
        <w:trPr>
          <w:trHeight w:val="300"/>
        </w:trPr>
        <w:tc>
          <w:tcPr>
            <w:tcW w:w="9637"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0D1882" w:rsidRPr="00011CD5" w14:paraId="197C8BC5" w14:textId="77777777" w:rsidTr="006C38A4">
        <w:trPr>
          <w:trHeight w:val="300"/>
        </w:trPr>
        <w:tc>
          <w:tcPr>
            <w:tcW w:w="3091"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6C38A4">
        <w:trPr>
          <w:trHeight w:val="300"/>
        </w:trPr>
        <w:tc>
          <w:tcPr>
            <w:tcW w:w="3091"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6C38A4">
        <w:trPr>
          <w:trHeight w:val="300"/>
        </w:trPr>
        <w:tc>
          <w:tcPr>
            <w:tcW w:w="3091"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2"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6C38A4">
        <w:trPr>
          <w:trHeight w:val="300"/>
        </w:trPr>
        <w:tc>
          <w:tcPr>
            <w:tcW w:w="3091"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6546" w:type="dxa"/>
            <w:gridSpan w:val="3"/>
          </w:tcPr>
          <w:p w14:paraId="657FEA13" w14:textId="77777777" w:rsidR="00421E50" w:rsidRPr="004C0863" w:rsidRDefault="00421E50" w:rsidP="00421E50">
            <w:pPr>
              <w:ind w:firstLine="0"/>
              <w:jc w:val="both"/>
              <w:rPr>
                <w:rFonts w:ascii="Times New Roman" w:hAnsi="Times New Roman" w:cs="Times New Roman"/>
                <w:sz w:val="24"/>
                <w:szCs w:val="24"/>
                <w:lang w:eastAsia="en-US"/>
              </w:rPr>
            </w:pPr>
            <w:r w:rsidRPr="00421E50">
              <w:rPr>
                <w:rFonts w:ascii="Times New Roman" w:hAnsi="Times New Roman" w:cs="Times New Roman"/>
                <w:sz w:val="24"/>
                <w:szCs w:val="24"/>
                <w:lang w:eastAsia="en-US"/>
              </w:rPr>
              <w:t>Valstybės įmonės Turto banko etikos kodeksas (viešai skelbiamas interneto adresu:</w:t>
            </w:r>
            <w:r w:rsidRPr="00421E50">
              <w:t xml:space="preserve"> </w:t>
            </w:r>
            <w:hyperlink r:id="rId13" w:history="1">
              <w:r w:rsidRPr="00421E50">
                <w:rPr>
                  <w:rStyle w:val="Hipersaitas"/>
                  <w:rFonts w:ascii="Times New Roman" w:hAnsi="Times New Roman" w:cs="Times New Roman"/>
                  <w:sz w:val="24"/>
                  <w:szCs w:val="24"/>
                  <w:lang w:eastAsia="en-US"/>
                </w:rPr>
                <w:t>https://turtas.lt/wp-content/uploads/2021/11/turto-banko-etikos-kodeksas.pdf</w:t>
              </w:r>
            </w:hyperlink>
            <w:r w:rsidRPr="00421E50">
              <w:rPr>
                <w:rFonts w:ascii="Times New Roman" w:hAnsi="Times New Roman" w:cs="Times New Roman"/>
                <w:sz w:val="24"/>
                <w:szCs w:val="24"/>
                <w:lang w:eastAsia="en-US"/>
              </w:rPr>
              <w:t xml:space="preserve"> ).</w:t>
            </w:r>
          </w:p>
        </w:tc>
      </w:tr>
      <w:tr w:rsidR="000D1882" w:rsidRPr="00011CD5" w14:paraId="5C2DE0D7" w14:textId="77777777" w:rsidTr="006C38A4">
        <w:trPr>
          <w:trHeight w:val="300"/>
        </w:trPr>
        <w:tc>
          <w:tcPr>
            <w:tcW w:w="3091" w:type="dxa"/>
          </w:tcPr>
          <w:p w14:paraId="7FC3BD4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15.4. Priedas Nr. </w:t>
            </w:r>
            <w:r w:rsidR="00421E50">
              <w:rPr>
                <w:rFonts w:ascii="Times New Roman" w:hAnsi="Times New Roman" w:cs="Times New Roman"/>
                <w:b/>
                <w:kern w:val="2"/>
                <w:sz w:val="24"/>
                <w:szCs w:val="24"/>
                <w:lang w:eastAsia="en-US"/>
              </w:rPr>
              <w:t>5</w:t>
            </w:r>
          </w:p>
        </w:tc>
        <w:tc>
          <w:tcPr>
            <w:tcW w:w="6546" w:type="dxa"/>
            <w:gridSpan w:val="3"/>
          </w:tcPr>
          <w:p w14:paraId="1341BE4A" w14:textId="77777777" w:rsidR="000D1882" w:rsidRPr="00011CD5" w:rsidRDefault="000D1882" w:rsidP="000D188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CE4C7A">
              <w:rPr>
                <w:rFonts w:ascii="Times New Roman" w:hAnsi="Times New Roman" w:cs="Times New Roman"/>
                <w:color w:val="FF0000"/>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0D1882" w:rsidRPr="00011CD5" w14:paraId="0B32E999" w14:textId="77777777" w:rsidTr="006C38A4">
        <w:tc>
          <w:tcPr>
            <w:tcW w:w="9637" w:type="dxa"/>
            <w:gridSpan w:val="4"/>
          </w:tcPr>
          <w:p w14:paraId="5C4982F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0D1882" w:rsidRPr="00011CD5" w14:paraId="1279E9CF" w14:textId="77777777" w:rsidTr="006C38A4">
        <w:tc>
          <w:tcPr>
            <w:tcW w:w="5280" w:type="dxa"/>
            <w:gridSpan w:val="3"/>
          </w:tcPr>
          <w:p w14:paraId="3B384336"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78774408"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0D1882" w:rsidRPr="00011CD5" w14:paraId="20325057" w14:textId="77777777" w:rsidTr="006C38A4">
        <w:tc>
          <w:tcPr>
            <w:tcW w:w="5280" w:type="dxa"/>
            <w:gridSpan w:val="3"/>
          </w:tcPr>
          <w:p w14:paraId="6A0B6A43" w14:textId="11FA048A" w:rsidR="000D1882" w:rsidRPr="00011CD5" w:rsidRDefault="000D1882" w:rsidP="000D1882">
            <w:pPr>
              <w:ind w:firstLine="0"/>
              <w:jc w:val="center"/>
              <w:rPr>
                <w:rFonts w:ascii="Times New Roman" w:hAnsi="Times New Roman" w:cs="Times New Roman"/>
                <w:color w:val="4472C4"/>
                <w:kern w:val="2"/>
                <w:sz w:val="24"/>
                <w:szCs w:val="24"/>
                <w:lang w:eastAsia="en-US"/>
              </w:rPr>
            </w:pPr>
          </w:p>
        </w:tc>
        <w:tc>
          <w:tcPr>
            <w:tcW w:w="4357" w:type="dxa"/>
          </w:tcPr>
          <w:p w14:paraId="52F871CB" w14:textId="7F4194E5" w:rsidR="000D1882" w:rsidRPr="00011CD5" w:rsidRDefault="000D1882" w:rsidP="000D1882">
            <w:pPr>
              <w:ind w:firstLine="0"/>
              <w:jc w:val="center"/>
              <w:rPr>
                <w:rFonts w:ascii="Times New Roman" w:hAnsi="Times New Roman" w:cs="Times New Roman"/>
                <w:b/>
                <w:kern w:val="2"/>
                <w:sz w:val="24"/>
                <w:szCs w:val="24"/>
                <w:lang w:eastAsia="en-US"/>
              </w:rPr>
            </w:pPr>
          </w:p>
        </w:tc>
      </w:tr>
      <w:tr w:rsidR="000D1882" w:rsidRPr="00011CD5" w14:paraId="78FD63E8" w14:textId="77777777" w:rsidTr="006C38A4">
        <w:tc>
          <w:tcPr>
            <w:tcW w:w="5280" w:type="dxa"/>
            <w:gridSpan w:val="3"/>
          </w:tcPr>
          <w:p w14:paraId="0F8AD818"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tc>
        <w:tc>
          <w:tcPr>
            <w:tcW w:w="4357" w:type="dxa"/>
          </w:tcPr>
          <w:p w14:paraId="37595422" w14:textId="657FE4BB" w:rsidR="000D1882" w:rsidRPr="00011CD5" w:rsidRDefault="000D1882" w:rsidP="000D1882">
            <w:pPr>
              <w:ind w:firstLine="0"/>
              <w:jc w:val="center"/>
              <w:rPr>
                <w:rFonts w:ascii="Times New Roman" w:hAnsi="Times New Roman" w:cs="Times New Roman"/>
                <w:b/>
                <w:color w:val="4472C4"/>
                <w:kern w:val="2"/>
                <w:sz w:val="24"/>
                <w:szCs w:val="24"/>
                <w:lang w:eastAsia="en-US"/>
              </w:rPr>
            </w:pP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7D8A992C" w14:textId="77777777" w:rsidR="00A16DFC" w:rsidRPr="00011CD5" w:rsidRDefault="00A16DFC" w:rsidP="00A16DFC">
      <w:pPr>
        <w:ind w:firstLine="0"/>
        <w:jc w:val="center"/>
        <w:rPr>
          <w:rFonts w:ascii="Times New Roman" w:hAnsi="Times New Roman" w:cs="Times New Roman"/>
          <w:sz w:val="24"/>
          <w:szCs w:val="24"/>
        </w:rPr>
      </w:pP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4"/>
      <w:headerReference w:type="default" r:id="rId15"/>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61C1A" w14:textId="77777777" w:rsidR="008974BD" w:rsidRDefault="008974BD">
      <w:r>
        <w:separator/>
      </w:r>
    </w:p>
  </w:endnote>
  <w:endnote w:type="continuationSeparator" w:id="0">
    <w:p w14:paraId="21DE1E09" w14:textId="77777777" w:rsidR="008974BD" w:rsidRDefault="008974BD">
      <w:r>
        <w:continuationSeparator/>
      </w:r>
    </w:p>
  </w:endnote>
  <w:endnote w:type="continuationNotice" w:id="1">
    <w:p w14:paraId="7A46DEAD" w14:textId="77777777" w:rsidR="008974BD" w:rsidRDefault="00897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A8F5" w14:textId="77777777" w:rsidR="008974BD" w:rsidRDefault="008974BD">
      <w:r>
        <w:separator/>
      </w:r>
    </w:p>
  </w:footnote>
  <w:footnote w:type="continuationSeparator" w:id="0">
    <w:p w14:paraId="573BBA19" w14:textId="77777777" w:rsidR="008974BD" w:rsidRDefault="008974BD">
      <w:r>
        <w:continuationSeparator/>
      </w:r>
    </w:p>
  </w:footnote>
  <w:footnote w:type="continuationNotice" w:id="1">
    <w:p w14:paraId="47489702" w14:textId="77777777" w:rsidR="008974BD" w:rsidRDefault="00897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64A"/>
    <w:multiLevelType w:val="multilevel"/>
    <w:tmpl w:val="6CE625E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F7F4CA0"/>
    <w:multiLevelType w:val="hybridMultilevel"/>
    <w:tmpl w:val="A90A99BC"/>
    <w:lvl w:ilvl="0" w:tplc="5D10B526">
      <w:start w:val="1"/>
      <w:numFmt w:val="bullet"/>
      <w:lvlText w:val="•"/>
      <w:lvlJc w:val="left"/>
      <w:pPr>
        <w:tabs>
          <w:tab w:val="num" w:pos="720"/>
        </w:tabs>
        <w:ind w:left="720" w:hanging="360"/>
      </w:pPr>
      <w:rPr>
        <w:rFonts w:ascii="Arial" w:hAnsi="Arial" w:hint="default"/>
      </w:rPr>
    </w:lvl>
    <w:lvl w:ilvl="1" w:tplc="2044169A" w:tentative="1">
      <w:start w:val="1"/>
      <w:numFmt w:val="bullet"/>
      <w:lvlText w:val="•"/>
      <w:lvlJc w:val="left"/>
      <w:pPr>
        <w:tabs>
          <w:tab w:val="num" w:pos="1440"/>
        </w:tabs>
        <w:ind w:left="1440" w:hanging="360"/>
      </w:pPr>
      <w:rPr>
        <w:rFonts w:ascii="Arial" w:hAnsi="Arial" w:hint="default"/>
      </w:rPr>
    </w:lvl>
    <w:lvl w:ilvl="2" w:tplc="64E401C2" w:tentative="1">
      <w:start w:val="1"/>
      <w:numFmt w:val="bullet"/>
      <w:lvlText w:val="•"/>
      <w:lvlJc w:val="left"/>
      <w:pPr>
        <w:tabs>
          <w:tab w:val="num" w:pos="2160"/>
        </w:tabs>
        <w:ind w:left="2160" w:hanging="360"/>
      </w:pPr>
      <w:rPr>
        <w:rFonts w:ascii="Arial" w:hAnsi="Arial" w:hint="default"/>
      </w:rPr>
    </w:lvl>
    <w:lvl w:ilvl="3" w:tplc="AFEC5BF0" w:tentative="1">
      <w:start w:val="1"/>
      <w:numFmt w:val="bullet"/>
      <w:lvlText w:val="•"/>
      <w:lvlJc w:val="left"/>
      <w:pPr>
        <w:tabs>
          <w:tab w:val="num" w:pos="2880"/>
        </w:tabs>
        <w:ind w:left="2880" w:hanging="360"/>
      </w:pPr>
      <w:rPr>
        <w:rFonts w:ascii="Arial" w:hAnsi="Arial" w:hint="default"/>
      </w:rPr>
    </w:lvl>
    <w:lvl w:ilvl="4" w:tplc="6870F2D8" w:tentative="1">
      <w:start w:val="1"/>
      <w:numFmt w:val="bullet"/>
      <w:lvlText w:val="•"/>
      <w:lvlJc w:val="left"/>
      <w:pPr>
        <w:tabs>
          <w:tab w:val="num" w:pos="3600"/>
        </w:tabs>
        <w:ind w:left="3600" w:hanging="360"/>
      </w:pPr>
      <w:rPr>
        <w:rFonts w:ascii="Arial" w:hAnsi="Arial" w:hint="default"/>
      </w:rPr>
    </w:lvl>
    <w:lvl w:ilvl="5" w:tplc="CCFC8F56" w:tentative="1">
      <w:start w:val="1"/>
      <w:numFmt w:val="bullet"/>
      <w:lvlText w:val="•"/>
      <w:lvlJc w:val="left"/>
      <w:pPr>
        <w:tabs>
          <w:tab w:val="num" w:pos="4320"/>
        </w:tabs>
        <w:ind w:left="4320" w:hanging="360"/>
      </w:pPr>
      <w:rPr>
        <w:rFonts w:ascii="Arial" w:hAnsi="Arial" w:hint="default"/>
      </w:rPr>
    </w:lvl>
    <w:lvl w:ilvl="6" w:tplc="4A8AE1E6" w:tentative="1">
      <w:start w:val="1"/>
      <w:numFmt w:val="bullet"/>
      <w:lvlText w:val="•"/>
      <w:lvlJc w:val="left"/>
      <w:pPr>
        <w:tabs>
          <w:tab w:val="num" w:pos="5040"/>
        </w:tabs>
        <w:ind w:left="5040" w:hanging="360"/>
      </w:pPr>
      <w:rPr>
        <w:rFonts w:ascii="Arial" w:hAnsi="Arial" w:hint="default"/>
      </w:rPr>
    </w:lvl>
    <w:lvl w:ilvl="7" w:tplc="C7FE18AE" w:tentative="1">
      <w:start w:val="1"/>
      <w:numFmt w:val="bullet"/>
      <w:lvlText w:val="•"/>
      <w:lvlJc w:val="left"/>
      <w:pPr>
        <w:tabs>
          <w:tab w:val="num" w:pos="5760"/>
        </w:tabs>
        <w:ind w:left="5760" w:hanging="360"/>
      </w:pPr>
      <w:rPr>
        <w:rFonts w:ascii="Arial" w:hAnsi="Arial" w:hint="default"/>
      </w:rPr>
    </w:lvl>
    <w:lvl w:ilvl="8" w:tplc="39361CFE" w:tentative="1">
      <w:start w:val="1"/>
      <w:numFmt w:val="bullet"/>
      <w:lvlText w:val="•"/>
      <w:lvlJc w:val="left"/>
      <w:pPr>
        <w:tabs>
          <w:tab w:val="num" w:pos="6480"/>
        </w:tabs>
        <w:ind w:left="6480" w:hanging="360"/>
      </w:pPr>
      <w:rPr>
        <w:rFonts w:ascii="Arial" w:hAnsi="Arial" w:hint="default"/>
      </w:rPr>
    </w:lvl>
  </w:abstractNum>
  <w:num w:numId="1" w16cid:durableId="1377895878">
    <w:abstractNumId w:val="1"/>
  </w:num>
  <w:num w:numId="2" w16cid:durableId="1272855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1CD5"/>
    <w:rsid w:val="0001521F"/>
    <w:rsid w:val="00020217"/>
    <w:rsid w:val="00022EDF"/>
    <w:rsid w:val="000232DA"/>
    <w:rsid w:val="00037C3F"/>
    <w:rsid w:val="00042ACC"/>
    <w:rsid w:val="00044C72"/>
    <w:rsid w:val="00097178"/>
    <w:rsid w:val="000A37C8"/>
    <w:rsid w:val="000C2810"/>
    <w:rsid w:val="000D01AF"/>
    <w:rsid w:val="000D087B"/>
    <w:rsid w:val="000D1882"/>
    <w:rsid w:val="000D721E"/>
    <w:rsid w:val="000D72CC"/>
    <w:rsid w:val="000D7F6A"/>
    <w:rsid w:val="000F1A6C"/>
    <w:rsid w:val="00104E47"/>
    <w:rsid w:val="00106538"/>
    <w:rsid w:val="001065C7"/>
    <w:rsid w:val="001121BF"/>
    <w:rsid w:val="0011276A"/>
    <w:rsid w:val="00126A83"/>
    <w:rsid w:val="00130239"/>
    <w:rsid w:val="00144759"/>
    <w:rsid w:val="00162F22"/>
    <w:rsid w:val="00196F2E"/>
    <w:rsid w:val="00197358"/>
    <w:rsid w:val="001A3EEC"/>
    <w:rsid w:val="001A6CC3"/>
    <w:rsid w:val="001B2444"/>
    <w:rsid w:val="001B712E"/>
    <w:rsid w:val="001D0464"/>
    <w:rsid w:val="001D1B9D"/>
    <w:rsid w:val="001D4671"/>
    <w:rsid w:val="001F0F73"/>
    <w:rsid w:val="00214988"/>
    <w:rsid w:val="0022054C"/>
    <w:rsid w:val="00270A73"/>
    <w:rsid w:val="00276561"/>
    <w:rsid w:val="00281228"/>
    <w:rsid w:val="00282442"/>
    <w:rsid w:val="00283154"/>
    <w:rsid w:val="002B5B02"/>
    <w:rsid w:val="002C049A"/>
    <w:rsid w:val="002C6CA9"/>
    <w:rsid w:val="002E67DB"/>
    <w:rsid w:val="002E6AC0"/>
    <w:rsid w:val="002F523D"/>
    <w:rsid w:val="00332623"/>
    <w:rsid w:val="003417A4"/>
    <w:rsid w:val="00350BE8"/>
    <w:rsid w:val="00352CB9"/>
    <w:rsid w:val="00354C86"/>
    <w:rsid w:val="00361264"/>
    <w:rsid w:val="00366B0E"/>
    <w:rsid w:val="00372B41"/>
    <w:rsid w:val="00375E40"/>
    <w:rsid w:val="00391437"/>
    <w:rsid w:val="003A1849"/>
    <w:rsid w:val="003A2409"/>
    <w:rsid w:val="003B0DC2"/>
    <w:rsid w:val="003B0EC6"/>
    <w:rsid w:val="003B59FD"/>
    <w:rsid w:val="003D2259"/>
    <w:rsid w:val="003E1AEB"/>
    <w:rsid w:val="00407231"/>
    <w:rsid w:val="004118B2"/>
    <w:rsid w:val="00413D4E"/>
    <w:rsid w:val="00421E50"/>
    <w:rsid w:val="00452C8B"/>
    <w:rsid w:val="00457E19"/>
    <w:rsid w:val="00464573"/>
    <w:rsid w:val="004651F0"/>
    <w:rsid w:val="00467D00"/>
    <w:rsid w:val="004724E9"/>
    <w:rsid w:val="004771DB"/>
    <w:rsid w:val="004862C5"/>
    <w:rsid w:val="00496E9D"/>
    <w:rsid w:val="004B20A2"/>
    <w:rsid w:val="004C0DF3"/>
    <w:rsid w:val="004C20F9"/>
    <w:rsid w:val="004D51B6"/>
    <w:rsid w:val="004D7E25"/>
    <w:rsid w:val="004E31EC"/>
    <w:rsid w:val="004E7F44"/>
    <w:rsid w:val="004F0D2A"/>
    <w:rsid w:val="004F3609"/>
    <w:rsid w:val="004F562E"/>
    <w:rsid w:val="004F6921"/>
    <w:rsid w:val="00502FC7"/>
    <w:rsid w:val="00504220"/>
    <w:rsid w:val="0052371A"/>
    <w:rsid w:val="00523BD9"/>
    <w:rsid w:val="005250F2"/>
    <w:rsid w:val="005459F4"/>
    <w:rsid w:val="00547B85"/>
    <w:rsid w:val="0055540B"/>
    <w:rsid w:val="00574BF9"/>
    <w:rsid w:val="00585EB0"/>
    <w:rsid w:val="005A5C39"/>
    <w:rsid w:val="005C60A9"/>
    <w:rsid w:val="005D4551"/>
    <w:rsid w:val="005D6973"/>
    <w:rsid w:val="005E6AD4"/>
    <w:rsid w:val="00621A84"/>
    <w:rsid w:val="00623656"/>
    <w:rsid w:val="0062713D"/>
    <w:rsid w:val="00634494"/>
    <w:rsid w:val="006447CB"/>
    <w:rsid w:val="00650439"/>
    <w:rsid w:val="006549BA"/>
    <w:rsid w:val="006912B1"/>
    <w:rsid w:val="00695D44"/>
    <w:rsid w:val="006A006E"/>
    <w:rsid w:val="006B3EC2"/>
    <w:rsid w:val="006B6355"/>
    <w:rsid w:val="006C1B7F"/>
    <w:rsid w:val="006C38A4"/>
    <w:rsid w:val="006D6A8E"/>
    <w:rsid w:val="006E0BE1"/>
    <w:rsid w:val="007024AA"/>
    <w:rsid w:val="00722E54"/>
    <w:rsid w:val="00724F57"/>
    <w:rsid w:val="007317F6"/>
    <w:rsid w:val="00752B77"/>
    <w:rsid w:val="00763201"/>
    <w:rsid w:val="007777CA"/>
    <w:rsid w:val="00783596"/>
    <w:rsid w:val="0078586B"/>
    <w:rsid w:val="007863BF"/>
    <w:rsid w:val="007B15B1"/>
    <w:rsid w:val="007B2CB6"/>
    <w:rsid w:val="007C1CFA"/>
    <w:rsid w:val="007D147C"/>
    <w:rsid w:val="007D6EBB"/>
    <w:rsid w:val="007E1FF1"/>
    <w:rsid w:val="007F5ECE"/>
    <w:rsid w:val="007F70FB"/>
    <w:rsid w:val="008059C0"/>
    <w:rsid w:val="008068A4"/>
    <w:rsid w:val="00823022"/>
    <w:rsid w:val="00824C66"/>
    <w:rsid w:val="00830936"/>
    <w:rsid w:val="00843D9D"/>
    <w:rsid w:val="008448FA"/>
    <w:rsid w:val="008640DA"/>
    <w:rsid w:val="0087100F"/>
    <w:rsid w:val="00881C0F"/>
    <w:rsid w:val="00886DC0"/>
    <w:rsid w:val="00892552"/>
    <w:rsid w:val="008974BD"/>
    <w:rsid w:val="008B520A"/>
    <w:rsid w:val="008B7F0C"/>
    <w:rsid w:val="008C6364"/>
    <w:rsid w:val="008D0628"/>
    <w:rsid w:val="008E2104"/>
    <w:rsid w:val="008F0DC6"/>
    <w:rsid w:val="008F29C0"/>
    <w:rsid w:val="008F5C0B"/>
    <w:rsid w:val="008F62C0"/>
    <w:rsid w:val="0090371F"/>
    <w:rsid w:val="00910026"/>
    <w:rsid w:val="00923D38"/>
    <w:rsid w:val="00935AB3"/>
    <w:rsid w:val="00936C6B"/>
    <w:rsid w:val="0095787E"/>
    <w:rsid w:val="0097050F"/>
    <w:rsid w:val="009765A6"/>
    <w:rsid w:val="009A0A1D"/>
    <w:rsid w:val="009C4CE0"/>
    <w:rsid w:val="009F0924"/>
    <w:rsid w:val="00A025C8"/>
    <w:rsid w:val="00A07911"/>
    <w:rsid w:val="00A130AE"/>
    <w:rsid w:val="00A14887"/>
    <w:rsid w:val="00A16DFC"/>
    <w:rsid w:val="00A323FF"/>
    <w:rsid w:val="00A44CB0"/>
    <w:rsid w:val="00A61E20"/>
    <w:rsid w:val="00A62DB8"/>
    <w:rsid w:val="00A7436F"/>
    <w:rsid w:val="00A8132E"/>
    <w:rsid w:val="00AA0F9D"/>
    <w:rsid w:val="00AA1109"/>
    <w:rsid w:val="00AA615C"/>
    <w:rsid w:val="00AC4801"/>
    <w:rsid w:val="00AC69F4"/>
    <w:rsid w:val="00AD0D15"/>
    <w:rsid w:val="00AD262D"/>
    <w:rsid w:val="00AD4ED0"/>
    <w:rsid w:val="00AD6C65"/>
    <w:rsid w:val="00AE3F25"/>
    <w:rsid w:val="00AE4D37"/>
    <w:rsid w:val="00AF038E"/>
    <w:rsid w:val="00AF2F63"/>
    <w:rsid w:val="00B062FE"/>
    <w:rsid w:val="00B106AF"/>
    <w:rsid w:val="00B23183"/>
    <w:rsid w:val="00B30EB2"/>
    <w:rsid w:val="00B4050C"/>
    <w:rsid w:val="00B41DAF"/>
    <w:rsid w:val="00B50EE8"/>
    <w:rsid w:val="00B518EC"/>
    <w:rsid w:val="00B51945"/>
    <w:rsid w:val="00B55BC9"/>
    <w:rsid w:val="00B57A7C"/>
    <w:rsid w:val="00B800F1"/>
    <w:rsid w:val="00B92DC4"/>
    <w:rsid w:val="00BB403A"/>
    <w:rsid w:val="00BC4272"/>
    <w:rsid w:val="00BC70CF"/>
    <w:rsid w:val="00BD0728"/>
    <w:rsid w:val="00BD78F7"/>
    <w:rsid w:val="00BF4E1D"/>
    <w:rsid w:val="00C04CF0"/>
    <w:rsid w:val="00C16B73"/>
    <w:rsid w:val="00C20E24"/>
    <w:rsid w:val="00C4272B"/>
    <w:rsid w:val="00C4412F"/>
    <w:rsid w:val="00C54E28"/>
    <w:rsid w:val="00C5640F"/>
    <w:rsid w:val="00C60271"/>
    <w:rsid w:val="00C61AF5"/>
    <w:rsid w:val="00C62889"/>
    <w:rsid w:val="00C65710"/>
    <w:rsid w:val="00C73E23"/>
    <w:rsid w:val="00C7482A"/>
    <w:rsid w:val="00C830D9"/>
    <w:rsid w:val="00C96E37"/>
    <w:rsid w:val="00CA76C5"/>
    <w:rsid w:val="00CB2FF4"/>
    <w:rsid w:val="00CD101D"/>
    <w:rsid w:val="00CD1E96"/>
    <w:rsid w:val="00CD3735"/>
    <w:rsid w:val="00CF1A81"/>
    <w:rsid w:val="00CF3F37"/>
    <w:rsid w:val="00CF4126"/>
    <w:rsid w:val="00D10124"/>
    <w:rsid w:val="00D32AC4"/>
    <w:rsid w:val="00D61EA7"/>
    <w:rsid w:val="00D62EB3"/>
    <w:rsid w:val="00D63D76"/>
    <w:rsid w:val="00D70D95"/>
    <w:rsid w:val="00D775CE"/>
    <w:rsid w:val="00D824A4"/>
    <w:rsid w:val="00D87ABC"/>
    <w:rsid w:val="00D95B10"/>
    <w:rsid w:val="00DA089F"/>
    <w:rsid w:val="00DB12DA"/>
    <w:rsid w:val="00DB662D"/>
    <w:rsid w:val="00DC086C"/>
    <w:rsid w:val="00DC0BC2"/>
    <w:rsid w:val="00DD3422"/>
    <w:rsid w:val="00E0096A"/>
    <w:rsid w:val="00E200CA"/>
    <w:rsid w:val="00E340F0"/>
    <w:rsid w:val="00E4351C"/>
    <w:rsid w:val="00E5011C"/>
    <w:rsid w:val="00E51182"/>
    <w:rsid w:val="00E51960"/>
    <w:rsid w:val="00E52EB0"/>
    <w:rsid w:val="00E54F8C"/>
    <w:rsid w:val="00E67853"/>
    <w:rsid w:val="00E83DB1"/>
    <w:rsid w:val="00E86206"/>
    <w:rsid w:val="00E9277C"/>
    <w:rsid w:val="00EB6888"/>
    <w:rsid w:val="00ED4676"/>
    <w:rsid w:val="00EF3E15"/>
    <w:rsid w:val="00F06FD5"/>
    <w:rsid w:val="00F43EF1"/>
    <w:rsid w:val="00F72A63"/>
    <w:rsid w:val="00F855E8"/>
    <w:rsid w:val="00F92B08"/>
    <w:rsid w:val="00F974BF"/>
    <w:rsid w:val="00FC323F"/>
    <w:rsid w:val="00FC5D71"/>
    <w:rsid w:val="00FD53A4"/>
    <w:rsid w:val="00FE40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Sraopastraipa">
    <w:name w:val="List Paragraph"/>
    <w:basedOn w:val="prastasis"/>
    <w:qFormat/>
    <w:rsid w:val="007E1FF1"/>
    <w:pPr>
      <w:ind w:left="720"/>
      <w:contextualSpacing/>
    </w:pPr>
  </w:style>
  <w:style w:type="paragraph" w:styleId="Pataisymai">
    <w:name w:val="Revision"/>
    <w:hidden/>
    <w:rsid w:val="00823022"/>
    <w:rPr>
      <w:rFonts w:ascii="Arial" w:hAnsi="Arial" w:cs="Arial"/>
    </w:rPr>
  </w:style>
  <w:style w:type="character" w:styleId="Komentaronuoroda">
    <w:name w:val="annotation reference"/>
    <w:basedOn w:val="Numatytasispastraiposriftas"/>
    <w:rsid w:val="00C60271"/>
    <w:rPr>
      <w:sz w:val="16"/>
      <w:szCs w:val="16"/>
    </w:rPr>
  </w:style>
  <w:style w:type="paragraph" w:styleId="Komentarotekstas">
    <w:name w:val="annotation text"/>
    <w:basedOn w:val="prastasis"/>
    <w:link w:val="KomentarotekstasDiagrama"/>
    <w:rsid w:val="00C60271"/>
  </w:style>
  <w:style w:type="character" w:customStyle="1" w:styleId="KomentarotekstasDiagrama">
    <w:name w:val="Komentaro tekstas Diagrama"/>
    <w:basedOn w:val="Numatytasispastraiposriftas"/>
    <w:link w:val="Komentarotekstas"/>
    <w:rsid w:val="00C60271"/>
    <w:rPr>
      <w:rFonts w:ascii="Arial" w:hAnsi="Arial" w:cs="Arial"/>
    </w:rPr>
  </w:style>
  <w:style w:type="paragraph" w:styleId="Komentarotema">
    <w:name w:val="annotation subject"/>
    <w:basedOn w:val="Komentarotekstas"/>
    <w:next w:val="Komentarotekstas"/>
    <w:link w:val="KomentarotemaDiagrama"/>
    <w:rsid w:val="00C60271"/>
    <w:rPr>
      <w:b/>
      <w:bCs/>
    </w:rPr>
  </w:style>
  <w:style w:type="character" w:customStyle="1" w:styleId="KomentarotemaDiagrama">
    <w:name w:val="Komentaro tema Diagrama"/>
    <w:basedOn w:val="KomentarotekstasDiagrama"/>
    <w:link w:val="Komentarotema"/>
    <w:rsid w:val="00C6027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rtas.lt/wp-content/uploads/2021/11/turto-banko-etikos-kodeksa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b982a370c6ed11ef940bca4d136e126f?jfwid=ouc7r2r6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rtas.lt/wp-content/uploads/2021/11/turto-banko-etikos-kodeksas.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urtas.lt/wp-content/uploads/2021/11/turto-banko-etikos-kodeksas.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16</TotalTime>
  <Pages>13</Pages>
  <Words>21117</Words>
  <Characters>12037</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33088</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STANKEVIČIENĖ, Sigita | Turto bankas</cp:lastModifiedBy>
  <cp:revision>9</cp:revision>
  <cp:lastPrinted>2017-06-29T23:42:00Z</cp:lastPrinted>
  <dcterms:created xsi:type="dcterms:W3CDTF">2025-12-19T09:08:00Z</dcterms:created>
  <dcterms:modified xsi:type="dcterms:W3CDTF">2025-12-19T11:45:00Z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